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167ACC" w:rsidP="00D03FAA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167ACC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167ACC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167ACC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67ACC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F464C0">
        <w:rPr>
          <w:rFonts w:ascii="Times New Roman" w:hAnsi="Times New Roman"/>
          <w:sz w:val="24"/>
          <w:szCs w:val="24"/>
        </w:rPr>
        <w:t>97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F464C0" w:rsidP="00EB0A15">
      <w:pPr>
        <w:rPr>
          <w:lang w:val="sr-Cyrl-RS"/>
        </w:rPr>
      </w:pPr>
      <w:r>
        <w:rPr>
          <w:lang w:val="en-US"/>
        </w:rPr>
        <w:t>26</w:t>
      </w:r>
      <w:r w:rsidR="001C5CAA" w:rsidRPr="00072720">
        <w:rPr>
          <w:lang w:val="sr-Cyrl-RS"/>
        </w:rPr>
        <w:t xml:space="preserve">. </w:t>
      </w:r>
      <w:proofErr w:type="gramStart"/>
      <w:r w:rsidR="00167ACC">
        <w:rPr>
          <w:lang w:val="sr-Cyrl-RS"/>
        </w:rPr>
        <w:t>maj</w:t>
      </w:r>
      <w:proofErr w:type="gramEnd"/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167ACC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167ACC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167ACC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F464C0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31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167ACC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167ACC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167ACC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E30FF8">
        <w:rPr>
          <w:lang w:val="en-US"/>
        </w:rPr>
        <w:t>12</w:t>
      </w:r>
      <w:r w:rsidR="0013454A">
        <w:rPr>
          <w:lang w:val="sr-Cyrl-RS"/>
        </w:rPr>
        <w:t>.</w:t>
      </w:r>
      <w:proofErr w:type="gramEnd"/>
      <w:r w:rsidR="0013454A">
        <w:rPr>
          <w:lang w:val="sr-Cyrl-RS"/>
        </w:rPr>
        <w:t xml:space="preserve"> </w:t>
      </w:r>
      <w:r w:rsidR="00167ACC">
        <w:rPr>
          <w:lang w:val="sr-Cyrl-RS"/>
        </w:rPr>
        <w:t>MAJA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167ACC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67ACC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67ACC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0FF8">
        <w:rPr>
          <w:rFonts w:ascii="Times New Roman" w:hAnsi="Times New Roman"/>
          <w:sz w:val="24"/>
          <w:szCs w:val="24"/>
        </w:rPr>
        <w:t>1</w:t>
      </w:r>
      <w:r w:rsidR="00F464C0">
        <w:rPr>
          <w:rFonts w:ascii="Times New Roman" w:hAnsi="Times New Roman"/>
          <w:sz w:val="24"/>
          <w:szCs w:val="24"/>
        </w:rPr>
        <w:t>4</w:t>
      </w:r>
      <w:proofErr w:type="gramStart"/>
      <w:r w:rsidR="00F464C0">
        <w:rPr>
          <w:rFonts w:ascii="Times New Roman" w:hAnsi="Times New Roman"/>
          <w:sz w:val="24"/>
          <w:szCs w:val="24"/>
        </w:rPr>
        <w:t>,06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7ACC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67ACC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67ACC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7ACC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7ACC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167ACC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167ACC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167ACC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167ACC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167ACC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167ACC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Neđo</w:t>
      </w:r>
      <w:r w:rsidR="00034EEF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Jovanović</w:t>
      </w:r>
      <w:r w:rsidR="00034EEF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Pastor</w:t>
      </w:r>
      <w:r w:rsidR="00AB4BA9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i</w:t>
      </w:r>
      <w:r w:rsidR="00AB4BA9">
        <w:rPr>
          <w:rFonts w:eastAsia="Calibri"/>
          <w:lang w:val="sr-Cyrl-RS"/>
        </w:rPr>
        <w:t xml:space="preserve"> </w:t>
      </w:r>
      <w:r w:rsidR="00DD1226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Miroljub</w:t>
      </w:r>
      <w:r w:rsidR="00DD1226">
        <w:rPr>
          <w:rFonts w:eastAsia="Calibri"/>
          <w:lang w:val="sr-Cyrl-RS"/>
        </w:rPr>
        <w:t xml:space="preserve"> </w:t>
      </w:r>
      <w:r w:rsidR="00A20759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Stanković</w:t>
      </w:r>
      <w:r w:rsidR="00FA1F45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167ACC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67ACC">
        <w:rPr>
          <w:rFonts w:eastAsia="Calibri"/>
          <w:lang w:val="en-US"/>
        </w:rPr>
        <w:t>ni</w:t>
      </w:r>
      <w:proofErr w:type="spellEnd"/>
      <w:r w:rsidR="00167ACC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167ACC">
        <w:rPr>
          <w:rFonts w:eastAsia="Calibri"/>
          <w:lang w:val="en-US"/>
        </w:rPr>
        <w:t>prisustvoval</w:t>
      </w:r>
      <w:proofErr w:type="spellEnd"/>
      <w:r w:rsidR="00167ACC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Petar</w:t>
      </w:r>
      <w:r w:rsidR="008E70C6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Petrović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167ACC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Bajro</w:t>
      </w:r>
      <w:r w:rsidR="00B0294C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Gegić</w:t>
      </w:r>
      <w:r w:rsidR="00B0294C">
        <w:rPr>
          <w:rFonts w:eastAsia="Calibri"/>
          <w:lang w:val="sr-Cyrl-RS"/>
        </w:rPr>
        <w:t>,</w:t>
      </w:r>
      <w:r w:rsidR="00D43D4A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30799B" w:rsidRPr="00072720" w:rsidRDefault="00167ACC" w:rsidP="00102FF7">
      <w:pPr>
        <w:spacing w:before="120" w:after="120"/>
        <w:ind w:firstLine="108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102F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02F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102F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02FF7">
        <w:rPr>
          <w:rFonts w:eastAsia="Calibri"/>
          <w:lang w:val="sr-Cyrl-RS"/>
        </w:rPr>
        <w:t>:</w:t>
      </w:r>
      <w:r w:rsidR="00F12E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Mirjana</w:t>
      </w:r>
      <w:r w:rsidR="00D203B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Čizmarov</w:t>
      </w:r>
      <w:r w:rsidR="00D203B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direktor</w:t>
      </w:r>
      <w:r w:rsidR="00D203B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Direktorata</w:t>
      </w:r>
      <w:r w:rsidR="00D203B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civilnog</w:t>
      </w:r>
      <w:r w:rsidR="00D203B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vazduhoplovstva</w:t>
      </w:r>
      <w:r w:rsidR="007B3D6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7B3D6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7B3D6B">
        <w:rPr>
          <w:rFonts w:eastAsia="Calibri"/>
          <w:lang w:val="sr-Cyrl-RS"/>
        </w:rPr>
        <w:t>;</w:t>
      </w:r>
      <w:r w:rsidR="00FB71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FB71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Ilić</w:t>
      </w:r>
      <w:r w:rsidR="001E07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07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Saša</w:t>
      </w:r>
      <w:r w:rsidR="001E07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FB711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vršioci</w:t>
      </w:r>
      <w:r w:rsidR="00E221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1E07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pomoćnika</w:t>
      </w:r>
      <w:r w:rsidR="00E221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1E07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E22191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>saobraćaja</w:t>
      </w:r>
      <w:r w:rsidR="00E221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221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3079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079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Ivana</w:t>
      </w:r>
      <w:r w:rsidR="0030799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Božić</w:t>
      </w:r>
      <w:r w:rsidR="003F0BA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viši</w:t>
      </w:r>
      <w:r w:rsidR="003F0B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3F0B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F0B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3F0BAC" w:rsidRPr="003F0B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3F0BAC">
        <w:rPr>
          <w:rFonts w:eastAsia="Calibri"/>
          <w:lang w:val="sr-Cyrl-RS"/>
        </w:rPr>
        <w:t>,</w:t>
      </w:r>
      <w:r w:rsidR="00DC20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saobraćaja</w:t>
      </w:r>
      <w:r w:rsidR="003F0B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F0BA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3F0BAC">
        <w:rPr>
          <w:rFonts w:eastAsia="Calibri"/>
          <w:lang w:val="sr-Cyrl-RS"/>
        </w:rPr>
        <w:t>;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Milica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Đurić</w:t>
      </w:r>
      <w:r w:rsidR="00273D7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šef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Odseka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</w:t>
      </w:r>
      <w:r w:rsidR="00273D7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zapošljavanje</w:t>
      </w:r>
      <w:r w:rsidR="00273D7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boračka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socijalna</w:t>
      </w:r>
      <w:r w:rsidR="00273D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AD5B4C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Snežana</w:t>
      </w:r>
      <w:r w:rsidR="00AD5B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Klašnja</w:t>
      </w:r>
      <w:r w:rsidR="00AD5B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946F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E203A0">
        <w:rPr>
          <w:rFonts w:eastAsia="Calibri"/>
          <w:lang w:val="sr-Cyrl-RS"/>
        </w:rPr>
        <w:t>,</w:t>
      </w:r>
      <w:r w:rsidR="005050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Zorica</w:t>
      </w:r>
      <w:r w:rsidR="005050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Nikodijević</w:t>
      </w:r>
      <w:r w:rsidR="0050507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sekretar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203A0" w:rsidRP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Voštić</w:t>
      </w:r>
      <w:r w:rsidR="00E203A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šef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Odseka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strateške</w:t>
      </w:r>
      <w:r w:rsidR="00E203A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normativne</w:t>
      </w:r>
      <w:r w:rsidR="00E203A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pravne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operativno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analitičke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E203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5050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A176C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omladine</w:t>
      </w:r>
      <w:r w:rsidR="005050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050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sporta</w:t>
      </w:r>
      <w:r w:rsidR="0050507A">
        <w:rPr>
          <w:rFonts w:eastAsia="Calibri"/>
          <w:lang w:val="sr-Cyrl-RS"/>
        </w:rPr>
        <w:t>;</w:t>
      </w:r>
      <w:r w:rsidR="002A65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Aca</w:t>
      </w:r>
      <w:r w:rsidR="009E67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9E673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vršilac</w:t>
      </w:r>
      <w:r w:rsidR="009E67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2C26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pomoćnika</w:t>
      </w:r>
      <w:r w:rsidR="00B963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B963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spoljnih</w:t>
      </w:r>
      <w:r w:rsidR="00B963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poslova</w:t>
      </w:r>
      <w:r w:rsidR="00FD5463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Nebojša</w:t>
      </w:r>
      <w:r w:rsidR="007A2C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7A2C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vršilac</w:t>
      </w:r>
      <w:r w:rsidR="007A2C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7A2C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sekretara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odbrane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Renata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Pinđo</w:t>
      </w:r>
      <w:r w:rsidR="004F229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vršilac</w:t>
      </w:r>
      <w:r w:rsidR="004F22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E851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pomoćnika</w:t>
      </w:r>
      <w:r w:rsidR="0087455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87455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trgovine</w:t>
      </w:r>
      <w:r w:rsidR="0087455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turizma</w:t>
      </w:r>
      <w:r w:rsidR="0087455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455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telekomunikacija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167ACC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167ACC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167ACC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167ACC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167ACC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167ACC">
        <w:rPr>
          <w:lang w:val="sr-Cyrl-RS"/>
        </w:rPr>
        <w:t>devet</w:t>
      </w:r>
      <w:r w:rsidRPr="00072720">
        <w:rPr>
          <w:lang w:val="sr-Cyrl-RS"/>
        </w:rPr>
        <w:t xml:space="preserve"> </w:t>
      </w:r>
      <w:r w:rsidR="00167ACC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167ACC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167ACC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167ACC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167ACC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167ACC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167ACC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750139" w:rsidRDefault="00750139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D81D17" w:rsidRPr="00D81D17" w:rsidRDefault="00D81D17" w:rsidP="00583A65">
      <w:pPr>
        <w:tabs>
          <w:tab w:val="left" w:pos="1080"/>
          <w:tab w:val="right" w:pos="7200"/>
          <w:tab w:val="right" w:pos="8640"/>
        </w:tabs>
        <w:spacing w:before="120" w:after="120"/>
        <w:rPr>
          <w:szCs w:val="22"/>
          <w:lang w:val="en-US"/>
        </w:rPr>
      </w:pPr>
      <w:r w:rsidRPr="00D81D17">
        <w:rPr>
          <w:szCs w:val="22"/>
          <w:lang w:val="en-US"/>
        </w:rPr>
        <w:t xml:space="preserve">              </w:t>
      </w:r>
      <w:r w:rsidR="00583A65">
        <w:rPr>
          <w:szCs w:val="22"/>
          <w:lang w:val="sr-Cyrl-RS"/>
        </w:rPr>
        <w:tab/>
      </w:r>
      <w:r w:rsidRPr="00D81D17">
        <w:rPr>
          <w:szCs w:val="22"/>
          <w:lang w:val="en-US"/>
        </w:rPr>
        <w:t xml:space="preserve"> -  </w:t>
      </w:r>
      <w:proofErr w:type="spellStart"/>
      <w:r w:rsidR="00167ACC">
        <w:rPr>
          <w:szCs w:val="22"/>
          <w:lang w:val="en-US"/>
        </w:rPr>
        <w:t>Usvajanje</w:t>
      </w:r>
      <w:proofErr w:type="spellEnd"/>
      <w:r w:rsidRPr="00D81D17">
        <w:rPr>
          <w:szCs w:val="22"/>
          <w:lang w:val="en-US"/>
        </w:rPr>
        <w:t xml:space="preserve"> </w:t>
      </w:r>
      <w:proofErr w:type="spellStart"/>
      <w:r w:rsidR="00167ACC">
        <w:rPr>
          <w:szCs w:val="22"/>
          <w:lang w:val="en-US"/>
        </w:rPr>
        <w:t>zapisnika</w:t>
      </w:r>
      <w:proofErr w:type="spellEnd"/>
      <w:r w:rsidRPr="00D81D17">
        <w:rPr>
          <w:szCs w:val="22"/>
          <w:lang w:val="en-US"/>
        </w:rPr>
        <w:t xml:space="preserve"> </w:t>
      </w:r>
      <w:proofErr w:type="spellStart"/>
      <w:proofErr w:type="gramStart"/>
      <w:r w:rsidR="00167ACC">
        <w:rPr>
          <w:szCs w:val="22"/>
          <w:lang w:val="en-US"/>
        </w:rPr>
        <w:t>sa</w:t>
      </w:r>
      <w:proofErr w:type="spellEnd"/>
      <w:proofErr w:type="gramEnd"/>
      <w:r w:rsidRPr="00D81D17">
        <w:rPr>
          <w:szCs w:val="22"/>
          <w:lang w:val="en-US"/>
        </w:rPr>
        <w:t xml:space="preserve"> </w:t>
      </w:r>
      <w:r w:rsidRPr="00D81D17">
        <w:rPr>
          <w:szCs w:val="22"/>
          <w:lang w:val="sr-Cyrl-RS"/>
        </w:rPr>
        <w:t>30</w:t>
      </w:r>
      <w:r w:rsidRPr="00D81D17">
        <w:rPr>
          <w:szCs w:val="22"/>
          <w:lang w:val="en-US"/>
        </w:rPr>
        <w:t xml:space="preserve">. </w:t>
      </w:r>
      <w:proofErr w:type="spellStart"/>
      <w:proofErr w:type="gramStart"/>
      <w:r w:rsidR="00167ACC">
        <w:rPr>
          <w:szCs w:val="22"/>
          <w:lang w:val="en-US"/>
        </w:rPr>
        <w:t>sednice</w:t>
      </w:r>
      <w:proofErr w:type="spellEnd"/>
      <w:proofErr w:type="gramEnd"/>
      <w:r w:rsidRPr="00D81D17">
        <w:rPr>
          <w:szCs w:val="22"/>
          <w:lang w:val="en-US"/>
        </w:rPr>
        <w:t xml:space="preserve"> </w:t>
      </w:r>
      <w:proofErr w:type="spellStart"/>
      <w:r w:rsidR="00167ACC">
        <w:rPr>
          <w:szCs w:val="22"/>
          <w:lang w:val="en-US"/>
        </w:rPr>
        <w:t>Odbora</w:t>
      </w:r>
      <w:proofErr w:type="spellEnd"/>
      <w:r w:rsidRPr="00D81D17">
        <w:rPr>
          <w:szCs w:val="22"/>
          <w:lang w:val="en-US"/>
        </w:rPr>
        <w:t>;</w:t>
      </w:r>
      <w:r w:rsidRPr="00D81D17">
        <w:rPr>
          <w:szCs w:val="22"/>
          <w:lang w:val="en-US"/>
        </w:rPr>
        <w:tab/>
      </w:r>
    </w:p>
    <w:p w:rsidR="00D81D17" w:rsidRPr="00D81D17" w:rsidRDefault="00D81D17" w:rsidP="00583A65">
      <w:pPr>
        <w:tabs>
          <w:tab w:val="left" w:pos="851"/>
          <w:tab w:val="left" w:pos="1080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en-US"/>
        </w:rPr>
        <w:tab/>
      </w:r>
      <w:r w:rsidR="00583A65">
        <w:rPr>
          <w:szCs w:val="22"/>
          <w:lang w:val="sr-Cyrl-RS"/>
        </w:rPr>
        <w:t xml:space="preserve">    </w:t>
      </w:r>
      <w:r w:rsidRPr="00D81D17">
        <w:rPr>
          <w:szCs w:val="22"/>
          <w:lang w:val="en-US"/>
        </w:rPr>
        <w:t xml:space="preserve">1. </w:t>
      </w:r>
      <w:proofErr w:type="spellStart"/>
      <w:proofErr w:type="gramStart"/>
      <w:r w:rsidR="00167ACC">
        <w:rPr>
          <w:szCs w:val="22"/>
          <w:lang w:val="en-US"/>
        </w:rPr>
        <w:t>Razmatranje</w:t>
      </w:r>
      <w:proofErr w:type="spellEnd"/>
      <w:r w:rsidRPr="00D81D17">
        <w:rPr>
          <w:szCs w:val="22"/>
          <w:lang w:val="sr-Cyrl-RS"/>
        </w:rPr>
        <w:t xml:space="preserve"> </w:t>
      </w:r>
      <w:r w:rsidRPr="00D81D17">
        <w:rPr>
          <w:szCs w:val="22"/>
          <w:lang w:val="en-U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proofErr w:type="gramEnd"/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Memoranduma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razumevanju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Ujedinjenih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nacija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pružanju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doprinosa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resursima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multidimenzionalnoj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integrisanoj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misiji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Ujedinjenih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nacija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stabilizaciju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Centralnoafričkoj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Republici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Pr="00D81D17">
        <w:rPr>
          <w:rFonts w:eastAsiaTheme="minorEastAsia"/>
          <w:bCs/>
          <w:color w:val="000000"/>
          <w:lang w:val="sr-Latn-RS" w:eastAsia="sr-Cyrl-CS"/>
        </w:rPr>
        <w:t>MINUSCA</w:t>
      </w:r>
      <w:r w:rsidRPr="00D81D17">
        <w:rPr>
          <w:rFonts w:eastAsiaTheme="minorEastAsia"/>
          <w:bCs/>
          <w:color w:val="000000"/>
          <w:lang w:val="sr-Cyrl-CS" w:eastAsia="sr-Cyrl-CS"/>
        </w:rPr>
        <w:t>)</w:t>
      </w:r>
      <w:r w:rsidRPr="00D81D17">
        <w:rPr>
          <w:b/>
          <w:szCs w:val="22"/>
          <w:lang w:val="sr-Cyrl-RS"/>
        </w:rPr>
        <w:t>,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Pr="00D81D17">
        <w:rPr>
          <w:szCs w:val="22"/>
          <w:lang w:val="sr-Cyrl-RS"/>
        </w:rPr>
        <w:t>;</w:t>
      </w:r>
    </w:p>
    <w:p w:rsidR="00D81D17" w:rsidRPr="00D81D17" w:rsidRDefault="00D81D17" w:rsidP="00EF70EA">
      <w:pPr>
        <w:tabs>
          <w:tab w:val="left" w:pos="851"/>
          <w:tab w:val="left" w:pos="1080"/>
          <w:tab w:val="left" w:pos="1170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sr-Cyrl-RS"/>
        </w:rPr>
        <w:lastRenderedPageBreak/>
        <w:tab/>
      </w:r>
      <w:r w:rsidR="00EF70EA">
        <w:rPr>
          <w:szCs w:val="22"/>
          <w:lang w:val="sr-Cyrl-RS"/>
        </w:rPr>
        <w:t xml:space="preserve">   </w:t>
      </w:r>
      <w:r w:rsidRPr="00D81D17">
        <w:rPr>
          <w:szCs w:val="22"/>
          <w:lang w:val="sr-Cyrl-RS"/>
        </w:rPr>
        <w:t xml:space="preserve">2. </w:t>
      </w:r>
      <w:r w:rsidR="00167ACC">
        <w:rPr>
          <w:szCs w:val="22"/>
          <w:lang w:val="sr-Cyrl-RS"/>
        </w:rPr>
        <w:t>Razmatranje</w:t>
      </w:r>
      <w:r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Saveta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ministara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Albanije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Saveta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ministara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Bosne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Hercegovine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Makedonije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Crne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Gore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Slovenije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osnivanju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Balkanskih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vojnomedicinskih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snaga</w:t>
      </w:r>
      <w:r w:rsidRPr="00D81D17">
        <w:rPr>
          <w:szCs w:val="22"/>
          <w:lang w:val="sr-Cyrl-RS"/>
        </w:rPr>
        <w:t xml:space="preserve">, </w:t>
      </w:r>
      <w:r w:rsidR="00167ACC">
        <w:rPr>
          <w:szCs w:val="22"/>
          <w:lang w:val="sr-Cyrl-RS"/>
        </w:rPr>
        <w:t>koji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Pr="00D81D17">
        <w:rPr>
          <w:szCs w:val="22"/>
          <w:lang w:val="sr-Cyrl-RS"/>
        </w:rPr>
        <w:t>;</w:t>
      </w:r>
    </w:p>
    <w:p w:rsidR="00D81D17" w:rsidRPr="00D81D17" w:rsidRDefault="00D81D17" w:rsidP="00EF70EA">
      <w:pPr>
        <w:tabs>
          <w:tab w:val="left" w:pos="851"/>
          <w:tab w:val="left" w:pos="1080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ab/>
      </w:r>
      <w:r w:rsidRPr="00D81D17">
        <w:rPr>
          <w:szCs w:val="22"/>
          <w:lang w:val="sr-Cyrl-RS"/>
        </w:rPr>
        <w:t xml:space="preserve">3. </w:t>
      </w:r>
      <w:r w:rsidR="00167ACC">
        <w:rPr>
          <w:szCs w:val="22"/>
          <w:lang w:val="sr-Cyrl-RS"/>
        </w:rPr>
        <w:t>Razmatranje</w:t>
      </w:r>
      <w:r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Belorusije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-</w:t>
      </w:r>
      <w:r w:rsidR="00167ACC">
        <w:rPr>
          <w:rFonts w:eastAsiaTheme="minorEastAsia"/>
          <w:bCs/>
          <w:color w:val="000000"/>
          <w:lang w:val="sr-Cyrl-CS" w:eastAsia="sr-Cyrl-CS"/>
        </w:rPr>
        <w:t>tehničkoj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Pr="00D81D17">
        <w:rPr>
          <w:szCs w:val="22"/>
          <w:lang w:val="sr-Cyrl-RS"/>
        </w:rPr>
        <w:t>;</w:t>
      </w:r>
    </w:p>
    <w:p w:rsidR="00D81D17" w:rsidRPr="00D81D17" w:rsidRDefault="00D81D17" w:rsidP="00D81D17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 xml:space="preserve">  </w:t>
      </w:r>
      <w:r w:rsidRPr="00D81D17">
        <w:rPr>
          <w:szCs w:val="22"/>
          <w:lang w:val="sr-Cyrl-RS"/>
        </w:rPr>
        <w:t xml:space="preserve">4. </w:t>
      </w:r>
      <w:r w:rsidR="00167ACC">
        <w:rPr>
          <w:szCs w:val="22"/>
          <w:lang w:val="sr-Cyrl-RS"/>
        </w:rPr>
        <w:t>Razmatranje</w:t>
      </w:r>
      <w:r w:rsidRPr="00D81D17">
        <w:rPr>
          <w:szCs w:val="22"/>
          <w:lang w:val="sr-Cyrl-RS"/>
        </w:rPr>
        <w:t xml:space="preserve"> 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Slovačke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oblasti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odbrane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Pr="00D81D17">
        <w:rPr>
          <w:szCs w:val="22"/>
          <w:lang w:val="sr-Cyrl-RS"/>
        </w:rPr>
        <w:t>;</w:t>
      </w:r>
    </w:p>
    <w:p w:rsidR="00D81D17" w:rsidRPr="00D81D17" w:rsidRDefault="00D81D17" w:rsidP="00D81D17">
      <w:pPr>
        <w:tabs>
          <w:tab w:val="left" w:pos="851"/>
        </w:tabs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szCs w:val="22"/>
          <w:lang w:val="sr-Cyrl-RS"/>
        </w:rPr>
        <w:tab/>
      </w:r>
      <w:r w:rsidR="00EF70EA">
        <w:rPr>
          <w:szCs w:val="22"/>
          <w:lang w:val="sr-Cyrl-RS"/>
        </w:rPr>
        <w:t xml:space="preserve"> </w:t>
      </w:r>
      <w:r w:rsidRPr="00D81D17">
        <w:rPr>
          <w:szCs w:val="22"/>
          <w:lang w:val="sr-Cyrl-RS"/>
        </w:rPr>
        <w:t xml:space="preserve">5. </w:t>
      </w:r>
      <w:r w:rsidR="00167ACC">
        <w:rPr>
          <w:szCs w:val="22"/>
          <w:lang w:val="sr-Cyrl-RS"/>
        </w:rPr>
        <w:t>Razmatranje</w:t>
      </w:r>
      <w:r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Predloga</w:t>
      </w:r>
      <w:r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Češke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zaštiti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ratnih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grobova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memorijala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D81D17">
      <w:pPr>
        <w:tabs>
          <w:tab w:val="left" w:pos="851"/>
        </w:tabs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="00EF70EA">
        <w:rPr>
          <w:rFonts w:eastAsiaTheme="minorEastAsia"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color w:val="000000"/>
          <w:lang w:val="sr-Cyrl-CS" w:eastAsia="sr-Cyrl-CS"/>
        </w:rPr>
        <w:t xml:space="preserve">6.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odluke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Nacionalnom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programu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javne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železničke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infrastrukture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period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2017. </w:t>
      </w:r>
      <w:r w:rsidR="00167ACC">
        <w:rPr>
          <w:rFonts w:eastAsiaTheme="minorEastAsia"/>
          <w:bCs/>
          <w:color w:val="000000"/>
          <w:lang w:val="sr-Cyrl-CS" w:eastAsia="sr-Cyrl-CS"/>
        </w:rPr>
        <w:t>do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2021. </w:t>
      </w:r>
      <w:r w:rsidR="00167ACC">
        <w:rPr>
          <w:rFonts w:eastAsiaTheme="minorEastAsia"/>
          <w:bCs/>
          <w:color w:val="000000"/>
          <w:lang w:val="sr-Cyrl-CS" w:eastAsia="sr-Cyrl-CS"/>
        </w:rPr>
        <w:t>godine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EF70EA">
      <w:pPr>
        <w:tabs>
          <w:tab w:val="left" w:pos="1080"/>
        </w:tabs>
        <w:autoSpaceDE w:val="0"/>
        <w:autoSpaceDN w:val="0"/>
        <w:adjustRightInd w:val="0"/>
        <w:spacing w:before="115" w:line="298" w:lineRule="exact"/>
        <w:ind w:hanging="374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Pr="00D81D17">
        <w:rPr>
          <w:rFonts w:eastAsiaTheme="minorEastAsia"/>
          <w:color w:val="000000"/>
          <w:lang w:val="sr-Cyrl-CS" w:eastAsia="sr-Cyrl-CS"/>
        </w:rPr>
        <w:tab/>
        <w:t xml:space="preserve">7. 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izmenama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Ruske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Federacije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međunarodnom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drumskom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zaključenog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razmenom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nota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EF70EA" w:rsidP="005E13D6">
      <w:pPr>
        <w:autoSpaceDE w:val="0"/>
        <w:autoSpaceDN w:val="0"/>
        <w:adjustRightInd w:val="0"/>
        <w:spacing w:before="115" w:line="298" w:lineRule="exact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D81D17" w:rsidRPr="00D81D17">
        <w:rPr>
          <w:rFonts w:eastAsiaTheme="minorEastAsia"/>
          <w:color w:val="000000"/>
          <w:lang w:val="sr-Cyrl-CS" w:eastAsia="sr-Cyrl-CS"/>
        </w:rPr>
        <w:t xml:space="preserve">8.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D81D17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Predloga</w:t>
      </w:r>
      <w:r w:rsidR="00D81D17"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Specijalne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administrativne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regije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Hong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Kong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Narodne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Kine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vazdušnom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="00D81D17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D81D17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D81D17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D81D17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D81D17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D81D17"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D81D17">
      <w:pPr>
        <w:tabs>
          <w:tab w:val="left" w:pos="355"/>
        </w:tabs>
        <w:autoSpaceDE w:val="0"/>
        <w:autoSpaceDN w:val="0"/>
        <w:adjustRightInd w:val="0"/>
        <w:spacing w:before="106" w:line="298" w:lineRule="exact"/>
        <w:jc w:val="both"/>
        <w:rPr>
          <w:rFonts w:eastAsiaTheme="minorEastAsia"/>
          <w:b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EF70EA">
        <w:rPr>
          <w:rFonts w:eastAsiaTheme="minorEastAsia"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color w:val="000000"/>
          <w:lang w:val="sr-Cyrl-CS" w:eastAsia="sr-Cyrl-CS"/>
        </w:rPr>
        <w:t xml:space="preserve">   </w:t>
      </w:r>
      <w:r w:rsidRPr="00D81D17">
        <w:rPr>
          <w:rFonts w:eastAsiaTheme="minorEastAsia"/>
          <w:color w:val="000000"/>
          <w:lang w:val="sr-Cyrl-CS" w:eastAsia="sr-Cyrl-CS"/>
        </w:rPr>
        <w:t xml:space="preserve"> 9.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Hrvatske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prenosu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nadležnosti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pružanje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usluga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vazdušnom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b/>
          <w:color w:val="000000"/>
          <w:lang w:val="sr-Cyrl-CS" w:eastAsia="sr-Cyrl-CS"/>
        </w:rPr>
        <w:t>;</w:t>
      </w:r>
    </w:p>
    <w:p w:rsidR="00D81D17" w:rsidRPr="00D81D17" w:rsidRDefault="00D81D17" w:rsidP="00D81D17">
      <w:pPr>
        <w:tabs>
          <w:tab w:val="left" w:pos="355"/>
        </w:tabs>
        <w:autoSpaceDE w:val="0"/>
        <w:autoSpaceDN w:val="0"/>
        <w:adjustRightInd w:val="0"/>
        <w:spacing w:before="106"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b/>
          <w:color w:val="000000"/>
          <w:lang w:val="sr-Cyrl-CS" w:eastAsia="sr-Cyrl-CS"/>
        </w:rPr>
        <w:tab/>
      </w:r>
      <w:r w:rsidRPr="00D81D17">
        <w:rPr>
          <w:rFonts w:eastAsiaTheme="minorEastAsia"/>
          <w:b/>
          <w:color w:val="000000"/>
          <w:lang w:val="sr-Cyrl-CS" w:eastAsia="sr-Cyrl-CS"/>
        </w:rPr>
        <w:tab/>
      </w:r>
      <w:r w:rsidR="005E13D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EF70EA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b/>
          <w:color w:val="000000"/>
          <w:lang w:val="sr-Cyrl-CS" w:eastAsia="sr-Cyrl-CS"/>
        </w:rPr>
        <w:t xml:space="preserve">  </w:t>
      </w:r>
      <w:r w:rsidRPr="00D81D17">
        <w:rPr>
          <w:rFonts w:eastAsiaTheme="minorEastAsia"/>
          <w:color w:val="000000"/>
          <w:lang w:val="sr-Cyrl-CS" w:eastAsia="sr-Cyrl-CS"/>
        </w:rPr>
        <w:t xml:space="preserve">10.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statusu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funkcijama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Međunarodne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komisije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nestala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lica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D81D17">
      <w:pPr>
        <w:spacing w:after="200" w:line="276" w:lineRule="auto"/>
        <w:rPr>
          <w:rFonts w:eastAsiaTheme="minorEastAsia"/>
          <w:sz w:val="2"/>
          <w:szCs w:val="2"/>
          <w:lang w:val="en-US"/>
        </w:rPr>
      </w:pPr>
    </w:p>
    <w:p w:rsidR="00D81D17" w:rsidRPr="00D81D17" w:rsidRDefault="00D81D17" w:rsidP="00D81D17">
      <w:pPr>
        <w:tabs>
          <w:tab w:val="left" w:pos="326"/>
        </w:tabs>
        <w:autoSpaceDE w:val="0"/>
        <w:autoSpaceDN w:val="0"/>
        <w:adjustRightInd w:val="0"/>
        <w:spacing w:before="115"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="00EF70E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11.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osnivanju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Regionalne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kancelarije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mladih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sa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Statutom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Regionalne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kancelarije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mladih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 xml:space="preserve">; </w:t>
      </w:r>
    </w:p>
    <w:p w:rsidR="00D81D17" w:rsidRPr="00D81D17" w:rsidRDefault="00D81D17" w:rsidP="00D81D17">
      <w:pPr>
        <w:tabs>
          <w:tab w:val="left" w:pos="326"/>
        </w:tabs>
        <w:autoSpaceDE w:val="0"/>
        <w:autoSpaceDN w:val="0"/>
        <w:adjustRightInd w:val="0"/>
        <w:spacing w:before="115" w:line="298" w:lineRule="exact"/>
        <w:jc w:val="both"/>
        <w:rPr>
          <w:rFonts w:eastAsiaTheme="minorEastAsia"/>
          <w:b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  <w:t xml:space="preserve"> </w:t>
      </w:r>
      <w:r w:rsidR="005E13D6">
        <w:rPr>
          <w:rFonts w:eastAsiaTheme="minorEastAsia"/>
          <w:bCs/>
          <w:color w:val="000000"/>
          <w:lang w:val="sr-Cyrl-CS" w:eastAsia="sr-Cyrl-CS"/>
        </w:rPr>
        <w:t xml:space="preserve">     </w:t>
      </w:r>
      <w:r w:rsidR="00EF70EA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12.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Savezne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Nemačke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obavljanju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plaćene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delatnosti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ili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konzularnog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predstavništva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5E13D6">
      <w:pPr>
        <w:autoSpaceDE w:val="0"/>
        <w:autoSpaceDN w:val="0"/>
        <w:adjustRightInd w:val="0"/>
        <w:spacing w:before="106"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EF70EA">
        <w:rPr>
          <w:rFonts w:eastAsiaTheme="minorEastAsia"/>
          <w:color w:val="000000"/>
          <w:lang w:val="sr-Cyrl-CS" w:eastAsia="sr-Cyrl-CS"/>
        </w:rPr>
        <w:t xml:space="preserve"> </w:t>
      </w:r>
      <w:r w:rsidR="005E13D6">
        <w:rPr>
          <w:rFonts w:eastAsiaTheme="minorEastAsia"/>
          <w:color w:val="000000"/>
          <w:lang w:val="sr-Cyrl-CS" w:eastAsia="sr-Cyrl-CS"/>
        </w:rPr>
        <w:t xml:space="preserve">    </w:t>
      </w:r>
      <w:r w:rsidRPr="00D81D17">
        <w:rPr>
          <w:rFonts w:eastAsiaTheme="minorEastAsia"/>
          <w:color w:val="000000"/>
          <w:lang w:val="sr-Cyrl-CS" w:eastAsia="sr-Cyrl-CS"/>
        </w:rPr>
        <w:t>13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Francuske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bavljenju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plaćenom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delatnošću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zvaničnih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predstavništava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dve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države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b/>
          <w:color w:val="000000"/>
          <w:lang w:val="sr-Cyrl-CS" w:eastAsia="sr-Cyrl-CS"/>
        </w:rPr>
        <w:t>;</w:t>
      </w:r>
    </w:p>
    <w:p w:rsidR="00D81D17" w:rsidRPr="00D81D17" w:rsidRDefault="00D81D17" w:rsidP="005E13D6">
      <w:pPr>
        <w:tabs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>14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Portugal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zapošljavanju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konzularnog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osoblja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 xml:space="preserve">; </w:t>
      </w:r>
    </w:p>
    <w:p w:rsidR="00D81D17" w:rsidRPr="00D81D17" w:rsidRDefault="00D81D17" w:rsidP="00D81D17">
      <w:pPr>
        <w:tabs>
          <w:tab w:val="left" w:pos="346"/>
        </w:tabs>
        <w:autoSpaceDE w:val="0"/>
        <w:autoSpaceDN w:val="0"/>
        <w:adjustRightInd w:val="0"/>
        <w:spacing w:before="120" w:after="120"/>
        <w:ind w:right="67"/>
        <w:jc w:val="both"/>
        <w:rPr>
          <w:rFonts w:eastAsiaTheme="minorEastAsia"/>
          <w:b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  <w:t xml:space="preserve"> </w:t>
      </w:r>
      <w:r w:rsidR="005E13D6">
        <w:rPr>
          <w:rFonts w:eastAsiaTheme="minorEastAsia"/>
          <w:bCs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15.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Indonezije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i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9212D2">
      <w:pPr>
        <w:tabs>
          <w:tab w:val="left" w:pos="346"/>
          <w:tab w:val="left" w:pos="1080"/>
        </w:tabs>
        <w:autoSpaceDE w:val="0"/>
        <w:autoSpaceDN w:val="0"/>
        <w:adjustRightInd w:val="0"/>
        <w:spacing w:after="120"/>
        <w:ind w:right="79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bCs/>
          <w:color w:val="000000"/>
          <w:lang w:val="sr-Cyrl-CS" w:eastAsia="sr-Cyrl-CS"/>
        </w:rPr>
        <w:lastRenderedPageBreak/>
        <w:tab/>
      </w:r>
      <w:r w:rsidRPr="00D81D17">
        <w:rPr>
          <w:rFonts w:eastAsiaTheme="minorEastAsia"/>
          <w:bCs/>
          <w:color w:val="000000"/>
          <w:lang w:val="sr-Cyrl-CS" w:eastAsia="sr-Cyrl-CS"/>
        </w:rPr>
        <w:tab/>
        <w:t xml:space="preserve">16. 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Iraka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 xml:space="preserve">;  </w:t>
      </w:r>
    </w:p>
    <w:p w:rsidR="00D81D17" w:rsidRPr="00D81D17" w:rsidRDefault="00D81D17" w:rsidP="009212D2">
      <w:pPr>
        <w:tabs>
          <w:tab w:val="left" w:pos="1080"/>
        </w:tabs>
        <w:autoSpaceDE w:val="0"/>
        <w:autoSpaceDN w:val="0"/>
        <w:adjustRightInd w:val="0"/>
        <w:spacing w:after="120"/>
        <w:ind w:hanging="62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Pr="00D81D17">
        <w:rPr>
          <w:rFonts w:eastAsiaTheme="minorEastAsia"/>
          <w:color w:val="000000"/>
          <w:lang w:val="sr-Cyrl-CS" w:eastAsia="sr-Cyrl-CS"/>
        </w:rPr>
        <w:tab/>
        <w:t xml:space="preserve">17.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proofErr w:type="spellStart"/>
      <w:r w:rsidR="00167ACC">
        <w:rPr>
          <w:rFonts w:eastAsiaTheme="minorEastAsia"/>
          <w:bCs/>
          <w:color w:val="000000"/>
          <w:lang w:val="sr-Cyrl-CS" w:eastAsia="sr-Cyrl-CS"/>
        </w:rPr>
        <w:t>Kirgiske</w:t>
      </w:r>
      <w:proofErr w:type="spellEnd"/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 xml:space="preserve">; </w:t>
      </w:r>
    </w:p>
    <w:p w:rsidR="00D81D17" w:rsidRPr="00D81D17" w:rsidRDefault="00D81D17" w:rsidP="009212D2">
      <w:pPr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9212D2">
        <w:rPr>
          <w:rFonts w:eastAsiaTheme="minorEastAsia"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color w:val="000000"/>
          <w:sz w:val="22"/>
          <w:lang w:val="sr-Cyrl-CS" w:eastAsia="sr-Cyrl-CS"/>
        </w:rPr>
        <w:t xml:space="preserve">18. </w:t>
      </w:r>
      <w:r w:rsidR="00167ACC">
        <w:rPr>
          <w:rFonts w:eastAsiaTheme="minorEastAsia"/>
          <w:color w:val="000000"/>
          <w:sz w:val="22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sz w:val="22"/>
          <w:lang w:val="sr-Cyrl-CS" w:eastAsia="sr-Cyrl-CS"/>
        </w:rPr>
        <w:t xml:space="preserve"> 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Kraljevine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Tajland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;  </w:t>
      </w:r>
    </w:p>
    <w:p w:rsidR="00D81D17" w:rsidRPr="00D81D17" w:rsidRDefault="00D81D17" w:rsidP="0023524E">
      <w:pPr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19.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Gvatemale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Pr="00D81D17" w:rsidRDefault="00D81D17" w:rsidP="00D81D17">
      <w:pPr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sr-Cyrl-C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</w:r>
      <w:r w:rsidR="003B5C3C">
        <w:rPr>
          <w:rFonts w:eastAsiaTheme="minorEastAsia"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color w:val="000000"/>
          <w:lang w:val="sr-Cyrl-CS" w:eastAsia="sr-Cyrl-CS"/>
        </w:rPr>
        <w:t xml:space="preserve"> 20.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Pariza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;</w:t>
      </w:r>
    </w:p>
    <w:p w:rsidR="00D81D17" w:rsidRDefault="00D81D17" w:rsidP="003B5C3C">
      <w:pPr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en-US" w:eastAsia="sr-Cyrl-CS"/>
        </w:rPr>
      </w:pPr>
      <w:r w:rsidRPr="00D81D17">
        <w:rPr>
          <w:rFonts w:eastAsiaTheme="minorEastAsia"/>
          <w:color w:val="000000"/>
          <w:lang w:val="sr-Cyrl-CS" w:eastAsia="sr-Cyrl-CS"/>
        </w:rPr>
        <w:tab/>
        <w:t xml:space="preserve"> </w:t>
      </w:r>
      <w:r w:rsidR="003B5C3C">
        <w:rPr>
          <w:rFonts w:eastAsiaTheme="minorEastAsia"/>
          <w:color w:val="000000"/>
          <w:lang w:val="sr-Cyrl-CS" w:eastAsia="sr-Cyrl-CS"/>
        </w:rPr>
        <w:t xml:space="preserve">     </w:t>
      </w:r>
      <w:r w:rsidRPr="00D81D17">
        <w:rPr>
          <w:rFonts w:eastAsiaTheme="minorEastAsia"/>
          <w:color w:val="000000"/>
          <w:lang w:val="sr-Cyrl-CS" w:eastAsia="sr-Cyrl-CS"/>
        </w:rPr>
        <w:t>21.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Belorusije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oblasti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turizma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Pr="00D81D17">
        <w:rPr>
          <w:rFonts w:eastAsiaTheme="minorEastAsia"/>
          <w:color w:val="000000"/>
          <w:lang w:val="sr-Cyrl-CS" w:eastAsia="sr-Cyrl-CS"/>
        </w:rPr>
        <w:t>.</w:t>
      </w:r>
    </w:p>
    <w:p w:rsidR="0046284C" w:rsidRPr="0046284C" w:rsidRDefault="0023524E" w:rsidP="00B73623">
      <w:pPr>
        <w:tabs>
          <w:tab w:val="left" w:pos="1080"/>
        </w:tabs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sr-Cyrl-RS" w:eastAsia="sr-Cyrl-CS"/>
        </w:rPr>
      </w:pPr>
      <w:r>
        <w:rPr>
          <w:rFonts w:eastAsiaTheme="minorEastAsia"/>
          <w:color w:val="000000"/>
          <w:lang w:val="sr-Cyrl-RS" w:eastAsia="sr-Cyrl-CS"/>
        </w:rPr>
        <w:tab/>
      </w:r>
      <w:r w:rsidR="00167ACC">
        <w:rPr>
          <w:rFonts w:eastAsiaTheme="minorEastAsia"/>
          <w:color w:val="000000"/>
          <w:lang w:val="sr-Cyrl-RS" w:eastAsia="sr-Cyrl-CS"/>
        </w:rPr>
        <w:t>Odbor</w:t>
      </w:r>
      <w:r w:rsidR="0046284C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je</w:t>
      </w:r>
      <w:r w:rsidR="0046284C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većinom</w:t>
      </w:r>
      <w:r w:rsidR="0046284C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glasova</w:t>
      </w:r>
      <w:r w:rsidR="0046284C">
        <w:rPr>
          <w:rFonts w:eastAsiaTheme="minorEastAsia"/>
          <w:color w:val="000000"/>
          <w:lang w:val="sr-Cyrl-RS" w:eastAsia="sr-Cyrl-CS"/>
        </w:rPr>
        <w:t xml:space="preserve"> (</w:t>
      </w:r>
      <w:r w:rsidR="00167ACC">
        <w:rPr>
          <w:rFonts w:eastAsiaTheme="minorEastAsia"/>
          <w:color w:val="000000"/>
          <w:lang w:val="sr-Cyrl-RS" w:eastAsia="sr-Cyrl-CS"/>
        </w:rPr>
        <w:t>sa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devet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glasova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za</w:t>
      </w:r>
      <w:r w:rsidR="00340682">
        <w:rPr>
          <w:rFonts w:eastAsiaTheme="minorEastAsia"/>
          <w:color w:val="000000"/>
          <w:lang w:val="sr-Cyrl-RS" w:eastAsia="sr-Cyrl-CS"/>
        </w:rPr>
        <w:t xml:space="preserve">) </w:t>
      </w:r>
      <w:r w:rsidR="00167ACC">
        <w:rPr>
          <w:rFonts w:eastAsiaTheme="minorEastAsia"/>
          <w:color w:val="000000"/>
          <w:lang w:val="sr-Cyrl-RS" w:eastAsia="sr-Cyrl-CS"/>
        </w:rPr>
        <w:t>prihvatio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predlog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predsednika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Odbora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Đorđa</w:t>
      </w:r>
      <w:r w:rsidR="00340682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Komlenskog</w:t>
      </w:r>
      <w:r w:rsidR="00A73A7A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da</w:t>
      </w:r>
      <w:r w:rsidR="003737BD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se</w:t>
      </w:r>
      <w:r w:rsidR="003737BD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obavi</w:t>
      </w:r>
      <w:r w:rsidR="003737BD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zajenički</w:t>
      </w:r>
      <w:r w:rsidR="003737BD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jedinstveni</w:t>
      </w:r>
      <w:r w:rsidR="003737BD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pretres</w:t>
      </w:r>
      <w:r w:rsidR="00B73623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o</w:t>
      </w:r>
      <w:r w:rsidR="00B73623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tačkama</w:t>
      </w:r>
      <w:r w:rsidR="00B73623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Dnevnog</w:t>
      </w:r>
      <w:r w:rsidR="00B73623">
        <w:rPr>
          <w:rFonts w:eastAsiaTheme="minorEastAsia"/>
          <w:color w:val="000000"/>
          <w:lang w:val="sr-Cyrl-RS" w:eastAsia="sr-Cyrl-CS"/>
        </w:rPr>
        <w:t xml:space="preserve"> </w:t>
      </w:r>
      <w:r w:rsidR="00167ACC">
        <w:rPr>
          <w:rFonts w:eastAsiaTheme="minorEastAsia"/>
          <w:color w:val="000000"/>
          <w:lang w:val="sr-Cyrl-RS" w:eastAsia="sr-Cyrl-CS"/>
        </w:rPr>
        <w:t>reda</w:t>
      </w:r>
      <w:r w:rsidR="00B73623">
        <w:rPr>
          <w:rFonts w:eastAsiaTheme="minorEastAsia"/>
          <w:color w:val="000000"/>
          <w:lang w:val="sr-Cyrl-RS" w:eastAsia="sr-Cyrl-CS"/>
        </w:rPr>
        <w:t>.</w:t>
      </w:r>
    </w:p>
    <w:p w:rsidR="00EF07F0" w:rsidRPr="00B73623" w:rsidRDefault="00945539" w:rsidP="00D03FAA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167ACC">
        <w:t>Pre</w:t>
      </w:r>
      <w:r w:rsidR="00EF07F0" w:rsidRPr="00B73623">
        <w:t xml:space="preserve"> </w:t>
      </w:r>
      <w:r w:rsidR="00167ACC">
        <w:t>prelaska</w:t>
      </w:r>
      <w:r w:rsidR="00EF07F0" w:rsidRPr="00B73623">
        <w:t xml:space="preserve"> </w:t>
      </w:r>
      <w:r w:rsidR="00167ACC">
        <w:t>na</w:t>
      </w:r>
      <w:r w:rsidR="00EF07F0" w:rsidRPr="00B73623">
        <w:t xml:space="preserve"> </w:t>
      </w:r>
      <w:r w:rsidR="00167ACC">
        <w:t>odlučivanje</w:t>
      </w:r>
      <w:r w:rsidR="00EF07F0" w:rsidRPr="00B73623">
        <w:t xml:space="preserve"> </w:t>
      </w:r>
      <w:r w:rsidR="00167ACC">
        <w:t>o</w:t>
      </w:r>
      <w:r w:rsidR="00EF07F0" w:rsidRPr="00B73623">
        <w:t xml:space="preserve"> </w:t>
      </w:r>
      <w:r w:rsidR="00167ACC">
        <w:t>tačkama</w:t>
      </w:r>
      <w:r w:rsidR="00EF07F0" w:rsidRPr="00B73623">
        <w:t xml:space="preserve"> </w:t>
      </w:r>
      <w:r w:rsidR="00167ACC">
        <w:t>dnevnog</w:t>
      </w:r>
      <w:r w:rsidR="00EF07F0" w:rsidRPr="00B73623">
        <w:t xml:space="preserve"> </w:t>
      </w:r>
      <w:r w:rsidR="00167ACC">
        <w:t>reda</w:t>
      </w:r>
      <w:r w:rsidR="00EF07F0" w:rsidRPr="00B73623">
        <w:t xml:space="preserve">, </w:t>
      </w:r>
      <w:r w:rsidR="00167ACC">
        <w:t>Odbor</w:t>
      </w:r>
      <w:r w:rsidR="00EF07F0" w:rsidRPr="00B73623">
        <w:t xml:space="preserve"> </w:t>
      </w:r>
      <w:r w:rsidR="00167ACC">
        <w:t>je</w:t>
      </w:r>
      <w:r w:rsidR="00EF07F0" w:rsidRPr="00B73623">
        <w:rPr>
          <w:lang w:val="sr-Cyrl-RS"/>
        </w:rPr>
        <w:t xml:space="preserve"> </w:t>
      </w:r>
      <w:r w:rsidR="00167ACC">
        <w:rPr>
          <w:lang w:val="sr-Cyrl-RS"/>
        </w:rPr>
        <w:t>većinom</w:t>
      </w:r>
      <w:r w:rsidR="00EF07F0" w:rsidRPr="00B73623">
        <w:rPr>
          <w:lang w:val="sr-Cyrl-RS"/>
        </w:rPr>
        <w:t xml:space="preserve"> </w:t>
      </w:r>
      <w:r w:rsidR="00167ACC">
        <w:rPr>
          <w:lang w:val="sr-Cyrl-RS"/>
        </w:rPr>
        <w:t>glasova</w:t>
      </w:r>
      <w:r w:rsidR="00EF07F0" w:rsidRPr="00B73623">
        <w:rPr>
          <w:lang w:val="sr-Cyrl-RS"/>
        </w:rPr>
        <w:t xml:space="preserve">  </w:t>
      </w:r>
      <w:r w:rsidR="00167ACC">
        <w:t>usvojio</w:t>
      </w:r>
      <w:r w:rsidR="00EF07F0" w:rsidRPr="00B73623">
        <w:t xml:space="preserve"> </w:t>
      </w:r>
      <w:r w:rsidR="00167ACC">
        <w:t>zapisnik</w:t>
      </w:r>
      <w:r w:rsidR="00EF07F0" w:rsidRPr="00B73623">
        <w:t xml:space="preserve"> </w:t>
      </w:r>
      <w:r w:rsidR="00167ACC">
        <w:t>sa</w:t>
      </w:r>
      <w:r w:rsidR="00EF07F0" w:rsidRPr="00B73623">
        <w:rPr>
          <w:lang w:val="sr-Cyrl-RS"/>
        </w:rPr>
        <w:t xml:space="preserve"> </w:t>
      </w:r>
      <w:r w:rsidR="00EF07F0" w:rsidRPr="00B73623">
        <w:rPr>
          <w:lang w:val="en-US"/>
        </w:rPr>
        <w:t>30</w:t>
      </w:r>
      <w:r w:rsidR="00EF07F0" w:rsidRPr="00B73623">
        <w:rPr>
          <w:lang w:val="sr-Cyrl-RS"/>
        </w:rPr>
        <w:t xml:space="preserve">. </w:t>
      </w:r>
      <w:r w:rsidR="00167ACC">
        <w:t>sednice</w:t>
      </w:r>
      <w:r w:rsidR="00EF07F0" w:rsidRPr="00B73623">
        <w:t xml:space="preserve"> </w:t>
      </w:r>
      <w:r w:rsidR="00167ACC">
        <w:t>Odbora</w:t>
      </w:r>
      <w:r w:rsidR="00EF07F0" w:rsidRPr="00B73623">
        <w:t xml:space="preserve"> (</w:t>
      </w:r>
      <w:r w:rsidR="00167ACC">
        <w:t>sa</w:t>
      </w:r>
      <w:r w:rsidR="00EF07F0" w:rsidRPr="00B73623">
        <w:t xml:space="preserve"> </w:t>
      </w:r>
      <w:r w:rsidR="00167ACC">
        <w:rPr>
          <w:lang w:val="sr-Cyrl-RS"/>
        </w:rPr>
        <w:t>devet</w:t>
      </w:r>
      <w:r w:rsidR="00EF07F0" w:rsidRPr="00B73623">
        <w:rPr>
          <w:lang w:val="sr-Cyrl-RS"/>
        </w:rPr>
        <w:t xml:space="preserve"> </w:t>
      </w:r>
      <w:r w:rsidR="00167ACC">
        <w:t>glasova</w:t>
      </w:r>
      <w:r w:rsidR="00EF07F0" w:rsidRPr="00B73623">
        <w:t xml:space="preserve"> </w:t>
      </w:r>
      <w:r w:rsidR="00167ACC">
        <w:rPr>
          <w:lang w:val="sr-Cyrl-RS"/>
        </w:rPr>
        <w:t>za</w:t>
      </w:r>
      <w:r w:rsidR="00EF07F0" w:rsidRPr="00B73623">
        <w:t>).</w:t>
      </w:r>
    </w:p>
    <w:p w:rsidR="00B965C1" w:rsidRPr="00021CC4" w:rsidRDefault="00B965C1" w:rsidP="007C1759">
      <w:pPr>
        <w:tabs>
          <w:tab w:val="left" w:pos="851"/>
          <w:tab w:val="left" w:pos="1080"/>
        </w:tabs>
        <w:spacing w:after="120"/>
        <w:jc w:val="both"/>
        <w:rPr>
          <w:szCs w:val="22"/>
          <w:lang w:val="en-US"/>
        </w:rPr>
      </w:pPr>
      <w:r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ab/>
      </w:r>
      <w:r w:rsidR="00021CC4">
        <w:rPr>
          <w:rFonts w:eastAsiaTheme="minorHAnsi"/>
          <w:lang w:val="en-US"/>
        </w:rPr>
        <w:t xml:space="preserve">   </w:t>
      </w:r>
      <w:r w:rsidR="00167ACC">
        <w:rPr>
          <w:rFonts w:eastAsiaTheme="minorHAnsi"/>
          <w:u w:val="single"/>
          <w:lang w:val="sr-Cyrl-RS"/>
        </w:rPr>
        <w:t>Prva</w:t>
      </w:r>
      <w:r w:rsidRPr="00CD7BF9">
        <w:rPr>
          <w:rFonts w:eastAsiaTheme="minorHAnsi"/>
          <w:u w:val="single"/>
          <w:lang w:val="sr-Cyrl-RS"/>
        </w:rPr>
        <w:t xml:space="preserve"> </w:t>
      </w:r>
      <w:r w:rsidR="00167ACC">
        <w:rPr>
          <w:rFonts w:eastAsiaTheme="minorHAnsi"/>
          <w:u w:val="single"/>
          <w:lang w:val="sr-Cyrl-RS"/>
        </w:rPr>
        <w:t>tačka</w:t>
      </w:r>
      <w:r w:rsidRPr="00CD7BF9">
        <w:rPr>
          <w:rFonts w:eastAsiaTheme="minorHAnsi"/>
          <w:u w:val="single"/>
          <w:lang w:val="sr-Cyrl-RS"/>
        </w:rPr>
        <w:t xml:space="preserve"> </w:t>
      </w:r>
      <w:r w:rsidR="00167ACC">
        <w:rPr>
          <w:rFonts w:eastAsiaTheme="minorHAnsi"/>
          <w:u w:val="single"/>
          <w:lang w:val="sr-Cyrl-RS"/>
        </w:rPr>
        <w:t>dnevnog</w:t>
      </w:r>
      <w:r w:rsidRPr="00CD7BF9">
        <w:rPr>
          <w:rFonts w:eastAsiaTheme="minorHAnsi"/>
          <w:u w:val="single"/>
          <w:lang w:val="sr-Cyrl-RS"/>
        </w:rPr>
        <w:t xml:space="preserve"> </w:t>
      </w:r>
      <w:r w:rsidR="00167ACC">
        <w:rPr>
          <w:rFonts w:eastAsiaTheme="minorHAnsi"/>
          <w:u w:val="single"/>
          <w:lang w:val="sr-Cyrl-RS"/>
        </w:rPr>
        <w:t>reda</w:t>
      </w:r>
      <w:r w:rsidRPr="00CD7BF9">
        <w:rPr>
          <w:rFonts w:eastAsiaTheme="minorHAnsi"/>
          <w:lang w:val="sr-Cyrl-RS"/>
        </w:rPr>
        <w:t xml:space="preserve">. </w:t>
      </w:r>
      <w:proofErr w:type="spellStart"/>
      <w:proofErr w:type="gramStart"/>
      <w:r w:rsidR="00167ACC">
        <w:rPr>
          <w:szCs w:val="22"/>
          <w:lang w:val="en-US"/>
        </w:rPr>
        <w:t>Razmatranje</w:t>
      </w:r>
      <w:proofErr w:type="spellEnd"/>
      <w:r w:rsidR="00021CC4" w:rsidRPr="00D81D17">
        <w:rPr>
          <w:szCs w:val="22"/>
          <w:lang w:val="sr-Cyrl-RS"/>
        </w:rPr>
        <w:t xml:space="preserve"> </w:t>
      </w:r>
      <w:r w:rsidR="00021CC4" w:rsidRPr="00D81D17">
        <w:rPr>
          <w:szCs w:val="22"/>
          <w:lang w:val="en-U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proofErr w:type="gramEnd"/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Memoranduma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razumevanju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Ujedinjenih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nacija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pružanju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doprinosa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resursima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multidimenzionalnoj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integrisanoj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misiji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Ujedinjenih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nacija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stabilizaciju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Centralnoafričkoj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Republici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021CC4" w:rsidRPr="00D81D17">
        <w:rPr>
          <w:rFonts w:eastAsiaTheme="minorEastAsia"/>
          <w:bCs/>
          <w:color w:val="000000"/>
          <w:lang w:val="sr-Latn-RS" w:eastAsia="sr-Cyrl-CS"/>
        </w:rPr>
        <w:t>MINUSCA</w:t>
      </w:r>
      <w:r w:rsidR="00021CC4" w:rsidRPr="00D81D17">
        <w:rPr>
          <w:rFonts w:eastAsiaTheme="minorEastAsia"/>
          <w:bCs/>
          <w:color w:val="000000"/>
          <w:lang w:val="sr-Cyrl-CS" w:eastAsia="sr-Cyrl-CS"/>
        </w:rPr>
        <w:t>)</w:t>
      </w:r>
      <w:r w:rsidR="00021CC4" w:rsidRPr="00D81D17">
        <w:rPr>
          <w:b/>
          <w:szCs w:val="22"/>
          <w:lang w:val="sr-Cyrl-RS"/>
        </w:rPr>
        <w:t>,</w:t>
      </w:r>
      <w:r w:rsidR="00021CC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="00021CC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021CC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021CC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="00021CC4">
        <w:rPr>
          <w:szCs w:val="22"/>
          <w:lang w:val="en-US"/>
        </w:rPr>
        <w:t>.</w:t>
      </w:r>
    </w:p>
    <w:p w:rsidR="00B965C1" w:rsidRPr="00CD7BF9" w:rsidRDefault="00B965C1" w:rsidP="009D3888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>
        <w:rPr>
          <w:rFonts w:eastAsiaTheme="minorHAnsi"/>
          <w:lang w:val="en-US"/>
        </w:rPr>
        <w:t xml:space="preserve">    </w:t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>
        <w:rPr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9D3888">
        <w:rPr>
          <w:rFonts w:eastAsiaTheme="minorEastAsia"/>
          <w:bCs/>
          <w:color w:val="000000"/>
          <w:lang w:val="en-U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Memoranduma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razumevanju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Ujedinjenih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nacija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pružanju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doprinosa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resursima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multidimenzionalnoj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integrisanoj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misiji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Ujedinjenih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nacija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stabilizaciju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Centralnoafričkoj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Republici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9D3888" w:rsidRPr="00D81D17">
        <w:rPr>
          <w:rFonts w:eastAsiaTheme="minorEastAsia"/>
          <w:bCs/>
          <w:color w:val="000000"/>
          <w:lang w:val="sr-Latn-RS" w:eastAsia="sr-Cyrl-CS"/>
        </w:rPr>
        <w:t>MINUSCA</w:t>
      </w:r>
      <w:r w:rsidR="009D3888" w:rsidRPr="00D81D17">
        <w:rPr>
          <w:rFonts w:eastAsiaTheme="minorEastAsia"/>
          <w:bCs/>
          <w:color w:val="000000"/>
          <w:lang w:val="sr-Cyrl-CS" w:eastAsia="sr-Cyrl-CS"/>
        </w:rPr>
        <w:t>)</w:t>
      </w:r>
      <w:r w:rsidR="009D3888" w:rsidRPr="00D81D17">
        <w:rPr>
          <w:b/>
          <w:szCs w:val="22"/>
          <w:lang w:val="sr-Cyrl-RS"/>
        </w:rPr>
        <w:t>,</w:t>
      </w:r>
      <w:r w:rsidR="009D3888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="009D3888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9D3888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9D3888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>
        <w:rPr>
          <w:szCs w:val="22"/>
          <w:lang w:val="sr-Cyrl-RS"/>
        </w:rPr>
        <w:t xml:space="preserve">,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B965C1" w:rsidRPr="00F4384D" w:rsidRDefault="00B965C1" w:rsidP="00B965C1">
      <w:pPr>
        <w:tabs>
          <w:tab w:val="left" w:pos="117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 w:rsidRPr="00CD7BF9">
        <w:rPr>
          <w:rFonts w:eastAsiaTheme="minorHAnsi"/>
          <w:lang w:val="sr-Cyrl-RS"/>
        </w:rPr>
        <w:t xml:space="preserve"> 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  <w:r>
        <w:rPr>
          <w:rFonts w:eastAsiaTheme="minorHAnsi"/>
          <w:lang w:val="sr-Cyrl-CS"/>
        </w:rPr>
        <w:t xml:space="preserve">     </w:t>
      </w:r>
      <w:r w:rsidRPr="000F40BC">
        <w:rPr>
          <w:rFonts w:eastAsiaTheme="minorHAnsi"/>
          <w:lang w:val="sr-Cyrl-CS"/>
        </w:rPr>
        <w:t xml:space="preserve"> </w:t>
      </w:r>
    </w:p>
    <w:p w:rsidR="00B965C1" w:rsidRPr="00AE0752" w:rsidRDefault="00B965C1" w:rsidP="00B965C1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167ACC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167ACC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167ACC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67ACC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B965C1" w:rsidRPr="00DE0E14" w:rsidRDefault="00B965C1" w:rsidP="00B965C1">
      <w:pPr>
        <w:tabs>
          <w:tab w:val="left" w:pos="851"/>
        </w:tabs>
        <w:spacing w:after="120"/>
        <w:rPr>
          <w:szCs w:val="22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  </w:t>
      </w:r>
      <w:r w:rsidR="00167ACC">
        <w:rPr>
          <w:rFonts w:eastAsia="Calibri"/>
          <w:u w:val="single"/>
          <w:lang w:val="sr-Cyrl-RS"/>
        </w:rPr>
        <w:t>Druga</w:t>
      </w:r>
      <w:r w:rsidRPr="006C22C8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6C22C8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6C22C8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B0005D">
        <w:rPr>
          <w:szCs w:val="22"/>
          <w:lang w:val="en-US"/>
        </w:rPr>
        <w:t xml:space="preserve"> </w:t>
      </w:r>
      <w:r w:rsidR="00167ACC">
        <w:rPr>
          <w:szCs w:val="22"/>
          <w:lang w:val="sr-Cyrl-RS"/>
        </w:rPr>
        <w:t>Razmatranje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Saveta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ministara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Albanije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Saveta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ministara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Bosne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Hercegovine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Makedonije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Crne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Gore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Slovenije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osnivanju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Balkanskih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vojnomedicinskih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snaga</w:t>
      </w:r>
      <w:r w:rsidR="00DE0E14" w:rsidRPr="00D81D17">
        <w:rPr>
          <w:szCs w:val="22"/>
          <w:lang w:val="sr-Cyrl-RS"/>
        </w:rPr>
        <w:t xml:space="preserve">, </w:t>
      </w:r>
      <w:r w:rsidR="00167ACC">
        <w:rPr>
          <w:szCs w:val="22"/>
          <w:lang w:val="sr-Cyrl-RS"/>
        </w:rPr>
        <w:t>koji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="00DE0E14">
        <w:rPr>
          <w:szCs w:val="22"/>
          <w:lang w:val="en-US"/>
        </w:rPr>
        <w:t>.</w:t>
      </w:r>
    </w:p>
    <w:p w:rsidR="00B965C1" w:rsidRPr="00CD7BF9" w:rsidRDefault="00B965C1" w:rsidP="005065B3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>
        <w:rPr>
          <w:lang w:val="en-US"/>
        </w:rPr>
        <w:t xml:space="preserve">     </w:t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Saveta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ministara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Albanije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Saveta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ministara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Bosne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Hercegovine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Makedonije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Crne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Gore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Slovenije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osnivanju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Balkanskih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vojnomedicinskih</w:t>
      </w:r>
      <w:r w:rsidR="00DE0E14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snaga</w:t>
      </w:r>
      <w:r w:rsidR="00DE0E14" w:rsidRPr="00D81D17">
        <w:rPr>
          <w:szCs w:val="22"/>
          <w:lang w:val="sr-Cyrl-RS"/>
        </w:rPr>
        <w:t xml:space="preserve">, </w:t>
      </w:r>
      <w:r w:rsidR="00167ACC">
        <w:rPr>
          <w:szCs w:val="22"/>
          <w:lang w:val="sr-Cyrl-RS"/>
        </w:rPr>
        <w:t>koji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DE0E14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>
        <w:rPr>
          <w:lang w:val="sr-Cyrl-RS"/>
        </w:rPr>
        <w:t xml:space="preserve">,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B965C1" w:rsidRPr="008E274F" w:rsidRDefault="00B965C1" w:rsidP="00B965C1">
      <w:pPr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 w:rsidRPr="00CD7BF9">
        <w:rPr>
          <w:rFonts w:eastAsiaTheme="minorHAnsi"/>
          <w:lang w:val="sr-Cyrl-RS"/>
        </w:rPr>
        <w:t xml:space="preserve"> 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  <w:r>
        <w:rPr>
          <w:rFonts w:eastAsiaTheme="minorHAnsi"/>
          <w:lang w:val="sr-Cyrl-CS"/>
        </w:rPr>
        <w:t xml:space="preserve"> </w:t>
      </w:r>
      <w:r w:rsidRPr="000F40BC">
        <w:rPr>
          <w:rFonts w:eastAsiaTheme="minorHAnsi"/>
          <w:lang w:val="sr-Cyrl-CS"/>
        </w:rPr>
        <w:t xml:space="preserve"> </w:t>
      </w:r>
    </w:p>
    <w:p w:rsidR="00B965C1" w:rsidRPr="006F3CAF" w:rsidRDefault="00B965C1" w:rsidP="00B965C1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965C1" w:rsidRPr="0055342F" w:rsidRDefault="00B965C1" w:rsidP="005065B3">
      <w:pPr>
        <w:tabs>
          <w:tab w:val="left" w:pos="851"/>
        </w:tabs>
        <w:spacing w:after="120"/>
        <w:jc w:val="both"/>
        <w:rPr>
          <w:szCs w:val="22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  </w:t>
      </w:r>
      <w:r w:rsidR="00167ACC">
        <w:rPr>
          <w:rFonts w:eastAsia="Calibri"/>
          <w:u w:val="single"/>
          <w:lang w:val="sr-Cyrl-RS"/>
        </w:rPr>
        <w:t>Treća</w:t>
      </w:r>
      <w:r w:rsidRPr="003C63FB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3C63FB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3C63FB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Pr="00E748CD">
        <w:rPr>
          <w:rFonts w:eastAsiaTheme="minorHAnsi" w:cs="Arial"/>
          <w:bCs/>
          <w:lang w:val="sr-Cyrl-RS"/>
        </w:rPr>
        <w:t xml:space="preserve"> </w:t>
      </w:r>
      <w:r w:rsidR="00167ACC">
        <w:rPr>
          <w:szCs w:val="22"/>
          <w:lang w:val="sr-Cyrl-RS"/>
        </w:rPr>
        <w:t>Razmatranje</w:t>
      </w:r>
      <w:r w:rsidR="0055342F"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Belorusije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vojno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-</w:t>
      </w:r>
      <w:r w:rsidR="00167ACC">
        <w:rPr>
          <w:rFonts w:eastAsiaTheme="minorEastAsia"/>
          <w:bCs/>
          <w:color w:val="000000"/>
          <w:lang w:val="sr-Cyrl-CS" w:eastAsia="sr-Cyrl-CS"/>
        </w:rPr>
        <w:t>tehničkoj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="0055342F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55342F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="0055342F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55342F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55342F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="0055342F">
        <w:rPr>
          <w:szCs w:val="22"/>
          <w:lang w:val="en-US"/>
        </w:rPr>
        <w:t>.</w:t>
      </w:r>
    </w:p>
    <w:p w:rsidR="00B965C1" w:rsidRPr="00F541CE" w:rsidRDefault="00B965C1" w:rsidP="005065B3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 xml:space="preserve">    </w:t>
      </w:r>
      <w:r w:rsidR="00167ACC">
        <w:rPr>
          <w:lang w:val="sr-Cyrl-RS"/>
        </w:rPr>
        <w:t>Odbor</w:t>
      </w:r>
      <w:r w:rsidRPr="004E6550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4E6550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Pr="00AA6A4B">
        <w:rPr>
          <w:rFonts w:eastAsiaTheme="minorHAnsi" w:cs="Arial"/>
          <w:bCs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Belorusije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vojno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-</w:t>
      </w:r>
      <w:r w:rsidR="00167ACC">
        <w:rPr>
          <w:rFonts w:eastAsiaTheme="minorEastAsia"/>
          <w:bCs/>
          <w:color w:val="000000"/>
          <w:lang w:val="sr-Cyrl-CS" w:eastAsia="sr-Cyrl-CS"/>
        </w:rPr>
        <w:t>tehničkoj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="005065B3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5065B3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="005065B3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5065B3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5065B3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>
        <w:rPr>
          <w:lang w:val="sr-Cyrl-RS"/>
        </w:rPr>
        <w:t xml:space="preserve">, </w:t>
      </w:r>
      <w:r w:rsidR="00167ACC">
        <w:rPr>
          <w:lang w:val="sr-Cyrl-RS"/>
        </w:rPr>
        <w:t>u</w:t>
      </w:r>
      <w:r>
        <w:rPr>
          <w:lang w:val="sr-Cyrl-RS"/>
        </w:rPr>
        <w:t xml:space="preserve"> </w:t>
      </w:r>
      <w:r w:rsidR="00167ACC">
        <w:rPr>
          <w:lang w:val="sr-Cyrl-RS"/>
        </w:rPr>
        <w:t>načelu</w:t>
      </w:r>
      <w:r>
        <w:rPr>
          <w:lang w:val="sr-Cyrl-RS"/>
        </w:rPr>
        <w:t xml:space="preserve"> </w:t>
      </w:r>
      <w:r w:rsidR="00167ACC">
        <w:rPr>
          <w:lang w:val="sr-Cyrl-RS"/>
        </w:rPr>
        <w:t>i</w:t>
      </w:r>
      <w:r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>
        <w:rPr>
          <w:lang w:val="sr-Cyrl-RS"/>
        </w:rPr>
        <w:t xml:space="preserve"> </w:t>
      </w:r>
      <w:r w:rsidR="00167ACC">
        <w:rPr>
          <w:lang w:val="sr-Cyrl-RS"/>
        </w:rPr>
        <w:t>da</w:t>
      </w:r>
      <w:r>
        <w:rPr>
          <w:lang w:val="sr-Cyrl-RS"/>
        </w:rPr>
        <w:t xml:space="preserve"> </w:t>
      </w:r>
      <w:r w:rsidR="00167ACC">
        <w:rPr>
          <w:lang w:val="sr-Cyrl-RS"/>
        </w:rPr>
        <w:t>je</w:t>
      </w:r>
      <w:r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>
        <w:rPr>
          <w:lang w:val="sr-Cyrl-RS"/>
        </w:rPr>
        <w:t xml:space="preserve"> </w:t>
      </w:r>
      <w:r w:rsidR="00167ACC">
        <w:rPr>
          <w:lang w:val="sr-Cyrl-RS"/>
        </w:rPr>
        <w:t>u</w:t>
      </w:r>
      <w:r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>
        <w:rPr>
          <w:lang w:val="sr-Cyrl-RS"/>
        </w:rPr>
        <w:t xml:space="preserve"> </w:t>
      </w:r>
      <w:r w:rsidR="00167ACC">
        <w:rPr>
          <w:lang w:val="sr-Cyrl-RS"/>
        </w:rPr>
        <w:t>sa</w:t>
      </w:r>
      <w:r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>
        <w:rPr>
          <w:lang w:val="sr-Cyrl-RS"/>
        </w:rPr>
        <w:t xml:space="preserve"> </w:t>
      </w:r>
      <w:r w:rsidR="00167ACC">
        <w:rPr>
          <w:lang w:val="sr-Cyrl-RS"/>
        </w:rPr>
        <w:t>i</w:t>
      </w:r>
      <w:r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>
        <w:rPr>
          <w:lang w:val="sr-Cyrl-RS"/>
        </w:rPr>
        <w:t xml:space="preserve"> </w:t>
      </w:r>
      <w:r w:rsidR="00167ACC">
        <w:rPr>
          <w:lang w:val="sr-Cyrl-RS"/>
        </w:rPr>
        <w:t>Srbije</w:t>
      </w:r>
    </w:p>
    <w:p w:rsidR="00B965C1" w:rsidRPr="008E274F" w:rsidRDefault="00B965C1" w:rsidP="00B965C1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B965C1" w:rsidRDefault="00B965C1" w:rsidP="00B965C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E72BBD" w:rsidRPr="00E72BBD" w:rsidRDefault="00B965C1" w:rsidP="00E72BBD">
      <w:pPr>
        <w:tabs>
          <w:tab w:val="left" w:pos="851"/>
        </w:tabs>
        <w:spacing w:after="120"/>
        <w:jc w:val="both"/>
        <w:rPr>
          <w:szCs w:val="22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  <w:u w:val="single"/>
          <w:lang w:val="sr-Cyrl-RS"/>
        </w:rPr>
        <w:t>Četvrta</w:t>
      </w:r>
      <w:r w:rsidRPr="00B61D10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B61D10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B61D10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B61D10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Razmatranje</w:t>
      </w:r>
      <w:r w:rsidR="00E72BBD" w:rsidRPr="00D81D17">
        <w:rPr>
          <w:szCs w:val="22"/>
          <w:lang w:val="sr-Cyrl-RS"/>
        </w:rPr>
        <w:t xml:space="preserve"> 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Slovačke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oblasti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odbrane</w:t>
      </w:r>
      <w:r w:rsidR="00E72BBD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E72BBD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="00E72BBD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E72BBD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E72BBD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 w:rsidR="00E72BBD">
        <w:rPr>
          <w:szCs w:val="22"/>
          <w:lang w:val="en-US"/>
        </w:rPr>
        <w:t>.</w:t>
      </w:r>
    </w:p>
    <w:p w:rsidR="00B965C1" w:rsidRPr="00CD7BF9" w:rsidRDefault="00B965C1" w:rsidP="009417D1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9417D1">
        <w:rPr>
          <w:lang w:val="en-US"/>
        </w:rPr>
        <w:tab/>
      </w:r>
      <w:r w:rsidR="000B6B7F">
        <w:rPr>
          <w:lang w:val="sr-Cyrl-RS"/>
        </w:rPr>
        <w:t xml:space="preserve">    </w:t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9417D1"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AC7673">
        <w:rPr>
          <w:rFonts w:eastAsiaTheme="minorEastAsia"/>
          <w:bCs/>
          <w:color w:val="000000"/>
          <w:lang w:val="sr-Cyrl-CS" w:eastAsia="sr-Cyrl-CS"/>
        </w:rPr>
        <w:t xml:space="preserve"> 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Slovačke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oblasti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odbrane</w:t>
      </w:r>
      <w:r w:rsidR="009417D1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9417D1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koji</w:t>
      </w:r>
      <w:r w:rsidR="009417D1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je</w:t>
      </w:r>
      <w:r w:rsidR="009417D1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podnela</w:t>
      </w:r>
      <w:r w:rsidR="009417D1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Vlada</w:t>
      </w:r>
      <w:r>
        <w:rPr>
          <w:lang w:val="sr-Cyrl-RS"/>
        </w:rPr>
        <w:t xml:space="preserve">,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174686" w:rsidRPr="008E274F" w:rsidRDefault="00174686" w:rsidP="00174686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174686" w:rsidRDefault="00174686" w:rsidP="0017468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965C1" w:rsidRPr="00170740" w:rsidRDefault="00174686" w:rsidP="00B965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  <w:lang w:val="sr-Cyrl-CS"/>
        </w:rPr>
      </w:pPr>
      <w:r>
        <w:rPr>
          <w:lang w:val="sr-Cyrl-RS"/>
        </w:rPr>
        <w:tab/>
      </w:r>
      <w:r w:rsidRPr="00170740">
        <w:rPr>
          <w:lang w:val="sr-Cyrl-RS"/>
        </w:rPr>
        <w:t xml:space="preserve">    </w:t>
      </w:r>
      <w:r w:rsidR="00167ACC">
        <w:rPr>
          <w:u w:val="single"/>
          <w:lang w:val="sr-Cyrl-RS"/>
        </w:rPr>
        <w:t>Peta</w:t>
      </w:r>
      <w:r w:rsidRPr="00170740">
        <w:rPr>
          <w:u w:val="single"/>
          <w:lang w:val="sr-Cyrl-RS"/>
        </w:rPr>
        <w:t xml:space="preserve"> </w:t>
      </w:r>
      <w:r w:rsidR="00167ACC">
        <w:rPr>
          <w:u w:val="single"/>
          <w:lang w:val="sr-Cyrl-RS"/>
        </w:rPr>
        <w:t>tačka</w:t>
      </w:r>
      <w:r w:rsidRPr="00170740">
        <w:rPr>
          <w:u w:val="single"/>
          <w:lang w:val="sr-Cyrl-RS"/>
        </w:rPr>
        <w:t xml:space="preserve"> </w:t>
      </w:r>
      <w:r w:rsidR="00167ACC">
        <w:rPr>
          <w:u w:val="single"/>
          <w:lang w:val="sr-Cyrl-RS"/>
        </w:rPr>
        <w:t>dnevnog</w:t>
      </w:r>
      <w:r w:rsidRPr="00170740">
        <w:rPr>
          <w:u w:val="single"/>
          <w:lang w:val="sr-Cyrl-RS"/>
        </w:rPr>
        <w:t xml:space="preserve"> </w:t>
      </w:r>
      <w:r w:rsidR="00167ACC">
        <w:rPr>
          <w:u w:val="single"/>
          <w:lang w:val="sr-Cyrl-RS"/>
        </w:rPr>
        <w:t>reda</w:t>
      </w:r>
      <w:r w:rsidR="000B6B7F">
        <w:rPr>
          <w:u w:val="single"/>
          <w:lang w:val="sr-Cyrl-RS"/>
        </w:rPr>
        <w:t>.</w:t>
      </w:r>
      <w:r w:rsidR="000B6B7F" w:rsidRPr="000B6B7F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Razmatranje</w:t>
      </w:r>
      <w:r w:rsidR="000B6B7F" w:rsidRPr="00D81D17">
        <w:rPr>
          <w:szCs w:val="22"/>
          <w:lang w:val="sr-Cyrl-RS"/>
        </w:rPr>
        <w:t xml:space="preserve"> </w:t>
      </w:r>
      <w:r w:rsidR="00167ACC">
        <w:rPr>
          <w:szCs w:val="22"/>
          <w:lang w:val="sr-Cyrl-RS"/>
        </w:rPr>
        <w:t>Predloga</w:t>
      </w:r>
      <w:r w:rsidR="000B6B7F"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Češke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zaštiti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ratnih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grobova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vojnih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memorijala</w:t>
      </w:r>
      <w:r w:rsidR="000B6B7F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0B6B7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0B6B7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0B6B7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</w:p>
    <w:p w:rsidR="00AC36E2" w:rsidRPr="00CD7BF9" w:rsidRDefault="00CB453A" w:rsidP="00E959B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sr-Cyrl-RS"/>
        </w:rPr>
        <w:tab/>
      </w:r>
      <w:r w:rsidR="000B6B7F">
        <w:rPr>
          <w:lang w:val="sr-Cyrl-RS"/>
        </w:rPr>
        <w:t xml:space="preserve">   </w:t>
      </w:r>
      <w:r w:rsidR="00167ACC">
        <w:rPr>
          <w:lang w:val="sr-Cyrl-CS"/>
        </w:rPr>
        <w:t>Odbor</w:t>
      </w:r>
      <w:r w:rsidR="000B6B7F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0B6B7F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AC36E2">
        <w:rPr>
          <w:lang w:val="sr-Cyrl-RS"/>
        </w:rPr>
        <w:t xml:space="preserve">  </w:t>
      </w:r>
      <w:r w:rsidR="00167ACC">
        <w:rPr>
          <w:szCs w:val="22"/>
          <w:lang w:val="sr-Cyrl-RS"/>
        </w:rPr>
        <w:t>Predlog</w:t>
      </w:r>
      <w:r w:rsidR="00AC36E2" w:rsidRPr="00D81D17">
        <w:rPr>
          <w:szCs w:val="22"/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Češke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zaštiti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ratnih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grobova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vojnih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memorijala</w:t>
      </w:r>
      <w:r w:rsidR="00AC36E2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AC36E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AC36E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AC36E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E959B2">
        <w:rPr>
          <w:rFonts w:eastAsiaTheme="minorEastAsia"/>
          <w:color w:val="000000"/>
          <w:lang w:val="sr-Cyrl-CS" w:eastAsia="sr-Cyrl-CS"/>
        </w:rPr>
        <w:t>,</w:t>
      </w:r>
      <w:r w:rsidR="00457788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E959B2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AC36E2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AC36E2" w:rsidRPr="00CD7BF9">
        <w:rPr>
          <w:lang w:val="sr-Cyrl-CS"/>
        </w:rPr>
        <w:t>.</w:t>
      </w:r>
    </w:p>
    <w:p w:rsidR="00AC36E2" w:rsidRPr="008E274F" w:rsidRDefault="00AC36E2" w:rsidP="00AC36E2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AC36E2" w:rsidRDefault="00AC36E2" w:rsidP="00AC36E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12834" w:rsidRDefault="00046B93" w:rsidP="000B6B7F">
      <w:pPr>
        <w:tabs>
          <w:tab w:val="left" w:pos="851"/>
          <w:tab w:val="left" w:pos="1080"/>
        </w:tabs>
        <w:spacing w:after="120"/>
        <w:jc w:val="both"/>
        <w:rPr>
          <w:lang w:val="sr-Cyrl-CS"/>
        </w:rPr>
      </w:pPr>
      <w:r>
        <w:rPr>
          <w:lang w:val="sr-Cyrl-RS"/>
        </w:rPr>
        <w:t xml:space="preserve">                  </w:t>
      </w:r>
      <w:r w:rsidR="00167ACC">
        <w:rPr>
          <w:u w:val="single"/>
          <w:lang w:val="sr-Cyrl-RS"/>
        </w:rPr>
        <w:t>Šesta</w:t>
      </w:r>
      <w:r w:rsidR="00E959B2" w:rsidRPr="00046B93">
        <w:rPr>
          <w:u w:val="single"/>
          <w:lang w:val="sr-Cyrl-RS"/>
        </w:rPr>
        <w:t xml:space="preserve"> </w:t>
      </w:r>
      <w:r w:rsidR="00167ACC">
        <w:rPr>
          <w:u w:val="single"/>
          <w:lang w:val="sr-Cyrl-RS"/>
        </w:rPr>
        <w:t>tačka</w:t>
      </w:r>
      <w:r w:rsidR="00E959B2" w:rsidRPr="00046B93">
        <w:rPr>
          <w:u w:val="single"/>
          <w:lang w:val="sr-Cyrl-RS"/>
        </w:rPr>
        <w:t xml:space="preserve"> </w:t>
      </w:r>
      <w:r w:rsidR="00167ACC">
        <w:rPr>
          <w:u w:val="single"/>
          <w:lang w:val="sr-Cyrl-RS"/>
        </w:rPr>
        <w:t>dnevnog</w:t>
      </w:r>
      <w:r w:rsidR="00E959B2" w:rsidRPr="00046B93">
        <w:rPr>
          <w:u w:val="single"/>
          <w:lang w:val="sr-Cyrl-RS"/>
        </w:rPr>
        <w:t xml:space="preserve"> </w:t>
      </w:r>
      <w:r w:rsidR="00167ACC">
        <w:rPr>
          <w:u w:val="single"/>
          <w:lang w:val="sr-Cyrl-RS"/>
        </w:rPr>
        <w:t>reda</w:t>
      </w:r>
      <w:r w:rsidRPr="00046B93">
        <w:rPr>
          <w:u w:val="single"/>
          <w:lang w:val="sr-Cyrl-RS"/>
        </w:rPr>
        <w:t>.</w:t>
      </w:r>
      <w:r w:rsidRPr="00046B93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odluke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Nacionalnom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programu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javne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železničke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infrastrukture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period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2017. </w:t>
      </w:r>
      <w:r w:rsidR="00167ACC">
        <w:rPr>
          <w:rFonts w:eastAsiaTheme="minorEastAsia"/>
          <w:bCs/>
          <w:color w:val="000000"/>
          <w:lang w:val="sr-Cyrl-CS" w:eastAsia="sr-Cyrl-CS"/>
        </w:rPr>
        <w:t>do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2021. </w:t>
      </w:r>
      <w:r w:rsidR="00167ACC">
        <w:rPr>
          <w:rFonts w:eastAsiaTheme="minorEastAsia"/>
          <w:bCs/>
          <w:color w:val="000000"/>
          <w:lang w:val="sr-Cyrl-CS" w:eastAsia="sr-Cyrl-CS"/>
        </w:rPr>
        <w:t>godine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8E5A2F">
        <w:rPr>
          <w:lang w:val="sr-Cyrl-RS"/>
        </w:rPr>
        <w:t>.</w:t>
      </w:r>
      <w:r w:rsidR="000B6B7F">
        <w:rPr>
          <w:lang w:val="sr-Cyrl-RS"/>
        </w:rPr>
        <w:t xml:space="preserve"> </w:t>
      </w:r>
    </w:p>
    <w:p w:rsidR="00812834" w:rsidRPr="00CD7BF9" w:rsidRDefault="00921B83" w:rsidP="00921B83">
      <w:pPr>
        <w:tabs>
          <w:tab w:val="left" w:pos="851"/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ab/>
        <w:t xml:space="preserve">   </w:t>
      </w:r>
      <w:r w:rsidR="00167ACC">
        <w:rPr>
          <w:lang w:val="sr-Cyrl-CS"/>
        </w:rPr>
        <w:t>Odbor</w:t>
      </w:r>
      <w:r w:rsidR="00812834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812834">
        <w:rPr>
          <w:lang w:val="sr-Cyrl-R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</w:t>
      </w:r>
      <w:r w:rsidR="008E5A2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odluke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Nacionalnom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programu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javne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železničke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infrastrukture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period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od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2017. </w:t>
      </w:r>
      <w:r w:rsidR="00167ACC">
        <w:rPr>
          <w:rFonts w:eastAsiaTheme="minorEastAsia"/>
          <w:bCs/>
          <w:color w:val="000000"/>
          <w:lang w:val="sr-Cyrl-CS" w:eastAsia="sr-Cyrl-CS"/>
        </w:rPr>
        <w:t>do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 xml:space="preserve"> 2021. </w:t>
      </w:r>
      <w:r w:rsidR="00167ACC">
        <w:rPr>
          <w:rFonts w:eastAsiaTheme="minorEastAsia"/>
          <w:bCs/>
          <w:color w:val="000000"/>
          <w:lang w:val="sr-Cyrl-CS" w:eastAsia="sr-Cyrl-CS"/>
        </w:rPr>
        <w:t>godine</w:t>
      </w:r>
      <w:r w:rsidR="008E5A2F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8E5A2F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8E5A2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8E5A2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8E5A2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812834">
        <w:rPr>
          <w:rFonts w:eastAsiaTheme="minorEastAsia"/>
          <w:color w:val="000000"/>
          <w:lang w:val="sr-Cyrl-CS" w:eastAsia="sr-Cyrl-CS"/>
        </w:rPr>
        <w:t>,</w:t>
      </w:r>
      <w:r w:rsidR="00457788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812834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812834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812834" w:rsidRPr="00CD7BF9">
        <w:rPr>
          <w:lang w:val="sr-Cyrl-CS"/>
        </w:rPr>
        <w:t>.</w:t>
      </w:r>
    </w:p>
    <w:p w:rsidR="000B6B7F" w:rsidRPr="008E274F" w:rsidRDefault="000B6B7F" w:rsidP="000B6B7F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921B83">
        <w:rPr>
          <w:rFonts w:eastAsiaTheme="minorHAnsi"/>
          <w:lang w:val="sr-Cyrl-RS"/>
        </w:rPr>
        <w:t>10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0B6B7F" w:rsidRDefault="000B6B7F" w:rsidP="000B6B7F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242032" w:rsidRDefault="00C3270E" w:rsidP="0089180F">
      <w:pPr>
        <w:tabs>
          <w:tab w:val="left" w:pos="1080"/>
        </w:tabs>
        <w:spacing w:before="120"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HAnsi" w:cstheme="minorBidi"/>
          <w:szCs w:val="22"/>
          <w:lang w:val="sr-Cyrl-RS"/>
        </w:rPr>
        <w:t xml:space="preserve">  </w:t>
      </w:r>
      <w:r w:rsidR="0089180F">
        <w:rPr>
          <w:rFonts w:eastAsiaTheme="minorHAnsi" w:cstheme="minorBidi"/>
          <w:szCs w:val="22"/>
          <w:lang w:val="sr-Cyrl-RS"/>
        </w:rPr>
        <w:t xml:space="preserve">                </w:t>
      </w:r>
      <w:r w:rsidR="00167ACC">
        <w:rPr>
          <w:rFonts w:eastAsiaTheme="minorHAnsi" w:cstheme="minorBidi"/>
          <w:szCs w:val="22"/>
          <w:u w:val="single"/>
          <w:lang w:val="sr-Cyrl-RS"/>
        </w:rPr>
        <w:t>Sedma</w:t>
      </w:r>
      <w:r w:rsidR="00921B83" w:rsidRPr="0089180F">
        <w:rPr>
          <w:rFonts w:eastAsiaTheme="minorHAnsi" w:cstheme="minorBidi"/>
          <w:szCs w:val="22"/>
          <w:u w:val="single"/>
          <w:lang w:val="sr-Cyrl-RS"/>
        </w:rPr>
        <w:t xml:space="preserve"> </w:t>
      </w:r>
      <w:r w:rsidR="00167ACC">
        <w:rPr>
          <w:rFonts w:eastAsiaTheme="minorHAnsi" w:cstheme="minorBidi"/>
          <w:szCs w:val="22"/>
          <w:u w:val="single"/>
          <w:lang w:val="sr-Cyrl-RS"/>
        </w:rPr>
        <w:t>tačka</w:t>
      </w:r>
      <w:r w:rsidR="00921B83" w:rsidRPr="0089180F">
        <w:rPr>
          <w:rFonts w:eastAsiaTheme="minorHAnsi" w:cstheme="minorBidi"/>
          <w:szCs w:val="22"/>
          <w:u w:val="single"/>
          <w:lang w:val="sr-Cyrl-RS"/>
        </w:rPr>
        <w:t xml:space="preserve"> </w:t>
      </w:r>
      <w:r w:rsidR="00167ACC">
        <w:rPr>
          <w:rFonts w:eastAsiaTheme="minorHAnsi" w:cstheme="minorBidi"/>
          <w:szCs w:val="22"/>
          <w:u w:val="single"/>
          <w:lang w:val="sr-Cyrl-RS"/>
        </w:rPr>
        <w:t>dnevnog</w:t>
      </w:r>
      <w:r w:rsidR="00921B83" w:rsidRPr="0089180F">
        <w:rPr>
          <w:rFonts w:eastAsiaTheme="minorHAnsi" w:cstheme="minorBidi"/>
          <w:szCs w:val="22"/>
          <w:u w:val="single"/>
          <w:lang w:val="sr-Cyrl-RS"/>
        </w:rPr>
        <w:t xml:space="preserve"> </w:t>
      </w:r>
      <w:r w:rsidR="00167ACC">
        <w:rPr>
          <w:rFonts w:eastAsiaTheme="minorHAnsi" w:cstheme="minorBidi"/>
          <w:szCs w:val="22"/>
          <w:u w:val="single"/>
          <w:lang w:val="sr-Cyrl-RS"/>
        </w:rPr>
        <w:t>reda</w:t>
      </w:r>
      <w:r w:rsidR="0089180F">
        <w:rPr>
          <w:rFonts w:eastAsiaTheme="minorHAnsi" w:cstheme="minorBidi"/>
          <w:szCs w:val="22"/>
          <w:u w:val="single"/>
          <w:lang w:val="sr-Cyrl-RS"/>
        </w:rPr>
        <w:t>.</w:t>
      </w:r>
      <w:r w:rsidR="00932EB0" w:rsidRPr="00932EB0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932EB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Predloga</w:t>
      </w:r>
      <w:r w:rsidR="00932EB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izmenama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Ruske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Federacije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međunarodnom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drumskom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zaključenog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razmenom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nota</w:t>
      </w:r>
      <w:r w:rsidR="00932EB0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932EB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932EB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932EB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932EB0">
        <w:rPr>
          <w:rFonts w:eastAsiaTheme="minorEastAsia"/>
          <w:color w:val="000000"/>
          <w:lang w:val="sr-Cyrl-CS" w:eastAsia="sr-Cyrl-CS"/>
        </w:rPr>
        <w:t>.</w:t>
      </w:r>
    </w:p>
    <w:p w:rsidR="00932EB0" w:rsidRPr="00CD7BF9" w:rsidRDefault="00932EB0" w:rsidP="006E4E4F">
      <w:pPr>
        <w:tabs>
          <w:tab w:val="left" w:pos="851"/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lastRenderedPageBreak/>
        <w:t xml:space="preserve">  </w:t>
      </w:r>
      <w:r w:rsidR="006E4E4F">
        <w:rPr>
          <w:lang w:val="sr-Cyrl-CS"/>
        </w:rPr>
        <w:tab/>
        <w:t xml:space="preserve">  </w:t>
      </w:r>
      <w:r>
        <w:rPr>
          <w:lang w:val="sr-Cyrl-CS"/>
        </w:rPr>
        <w:t xml:space="preserve"> </w:t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6E4E4F" w:rsidRPr="006E4E4F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</w:t>
      </w:r>
      <w:r w:rsidR="006E4E4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izmenama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Ruske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Federacije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međunarodnom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drumskom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zaključenog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razmenom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nota</w:t>
      </w:r>
      <w:r w:rsidR="006E4E4F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6E4E4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6E4E4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6E4E4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457788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932EB0" w:rsidRPr="008E274F" w:rsidRDefault="00932EB0" w:rsidP="00932EB0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932EB0" w:rsidRDefault="00932EB0" w:rsidP="00932EB0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6E4E4F" w:rsidRPr="00B27777" w:rsidRDefault="00B27777" w:rsidP="00B27777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en-U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  <w:u w:val="single"/>
          <w:lang w:val="sr-Cyrl-RS"/>
        </w:rPr>
        <w:t>Osma</w:t>
      </w:r>
      <w:r w:rsidR="00546531" w:rsidRPr="00B27777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="00546531" w:rsidRPr="00B27777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="00546531" w:rsidRPr="00B27777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Pr="00B2777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Predloga</w:t>
      </w:r>
      <w:r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Specijalne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administrativne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Hong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Narodne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Kine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vazdušnom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.</w:t>
      </w:r>
    </w:p>
    <w:p w:rsidR="00921742" w:rsidRPr="00CD7BF9" w:rsidRDefault="00551D84" w:rsidP="00551D84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="00921742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CC1172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Predlog</w:t>
      </w:r>
      <w:r w:rsidR="00CC1172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Specijalne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administrativne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regije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Hong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Kong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Narodne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Kine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vazdušnom</w:t>
      </w:r>
      <w:r w:rsidR="0092174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="00C92CA2">
        <w:rPr>
          <w:rFonts w:eastAsiaTheme="minorEastAsia"/>
          <w:bCs/>
          <w:color w:val="000000"/>
          <w:lang w:val="sr-Cyrl-CS" w:eastAsia="sr-Cyrl-CS"/>
        </w:rPr>
        <w:t>,</w:t>
      </w:r>
      <w:r w:rsidR="00921742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92174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92174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92174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921742">
        <w:rPr>
          <w:rFonts w:eastAsiaTheme="minorEastAsia"/>
          <w:color w:val="000000"/>
          <w:lang w:val="sr-Cyrl-CS" w:eastAsia="sr-Cyrl-CS"/>
        </w:rPr>
        <w:t>,</w:t>
      </w:r>
      <w:r w:rsidR="00C92CA2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921742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921742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921742" w:rsidRPr="00CD7BF9">
        <w:rPr>
          <w:lang w:val="sr-Cyrl-CS"/>
        </w:rPr>
        <w:t>.</w:t>
      </w:r>
    </w:p>
    <w:p w:rsidR="00921742" w:rsidRPr="008E274F" w:rsidRDefault="00921742" w:rsidP="00921742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921742" w:rsidRDefault="00921742" w:rsidP="0092174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32EB0" w:rsidRDefault="00551D84" w:rsidP="0089180F">
      <w:pPr>
        <w:tabs>
          <w:tab w:val="left" w:pos="1080"/>
        </w:tabs>
        <w:spacing w:before="120" w:after="120"/>
        <w:jc w:val="both"/>
        <w:rPr>
          <w:rFonts w:eastAsiaTheme="minorEastAsia"/>
          <w:color w:val="000000"/>
          <w:u w:val="single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167ACC">
        <w:rPr>
          <w:rFonts w:eastAsiaTheme="minorEastAsia"/>
          <w:color w:val="000000"/>
          <w:u w:val="single"/>
          <w:lang w:val="sr-Cyrl-CS" w:eastAsia="sr-Cyrl-CS"/>
        </w:rPr>
        <w:t>Deveta</w:t>
      </w:r>
      <w:r w:rsidRPr="00551D84">
        <w:rPr>
          <w:rFonts w:eastAsiaTheme="minorEastAsia"/>
          <w:color w:val="000000"/>
          <w:u w:val="single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u w:val="single"/>
          <w:lang w:val="sr-Cyrl-CS" w:eastAsia="sr-Cyrl-CS"/>
        </w:rPr>
        <w:t>tačka</w:t>
      </w:r>
      <w:r w:rsidRPr="00551D84">
        <w:rPr>
          <w:rFonts w:eastAsiaTheme="minorEastAsia"/>
          <w:color w:val="000000"/>
          <w:u w:val="single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u w:val="single"/>
          <w:lang w:val="sr-Cyrl-CS" w:eastAsia="sr-Cyrl-CS"/>
        </w:rPr>
        <w:t>dnevnog</w:t>
      </w:r>
      <w:r w:rsidRPr="00551D84">
        <w:rPr>
          <w:rFonts w:eastAsiaTheme="minorEastAsia"/>
          <w:color w:val="000000"/>
          <w:u w:val="single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u w:val="single"/>
          <w:lang w:val="sr-Cyrl-CS" w:eastAsia="sr-Cyrl-CS"/>
        </w:rPr>
        <w:t>reda</w:t>
      </w:r>
      <w:r>
        <w:rPr>
          <w:rFonts w:eastAsiaTheme="minorEastAsia"/>
          <w:color w:val="000000"/>
          <w:u w:val="single"/>
          <w:lang w:val="sr-Cyrl-CS" w:eastAsia="sr-Cyrl-CS"/>
        </w:rPr>
        <w:t>.</w:t>
      </w:r>
      <w:r w:rsidR="005E4623" w:rsidRPr="005E4623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5E4623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Hrvatske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prenosu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nadležnosti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pružanje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usluga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vazdušnom</w:t>
      </w:r>
      <w:r w:rsidR="005E4623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="005E4623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5E4623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5E4623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5E4623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5E4623">
        <w:rPr>
          <w:rFonts w:eastAsiaTheme="minorEastAsia"/>
          <w:color w:val="000000"/>
          <w:lang w:val="sr-Cyrl-CS" w:eastAsia="sr-Cyrl-CS"/>
        </w:rPr>
        <w:t>.</w:t>
      </w:r>
    </w:p>
    <w:p w:rsidR="005E4623" w:rsidRPr="00CD7BF9" w:rsidRDefault="005E4623" w:rsidP="005E4623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Pr="005E4623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Hrvatske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prenosu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nadležnosti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pružanje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usluga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vazdušnom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saobraćaju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410C2F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5E4623" w:rsidRPr="008E274F" w:rsidRDefault="005E4623" w:rsidP="005E4623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5E4623" w:rsidRDefault="005E4623" w:rsidP="005E4623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32EB0" w:rsidRPr="00D24861" w:rsidRDefault="00C77504" w:rsidP="0089180F">
      <w:pPr>
        <w:tabs>
          <w:tab w:val="left" w:pos="1080"/>
        </w:tabs>
        <w:spacing w:before="120" w:after="120"/>
        <w:jc w:val="both"/>
        <w:rPr>
          <w:lang w:val="sr-Cyrl-CS"/>
        </w:rPr>
      </w:pPr>
      <w:r w:rsidRPr="00C77504">
        <w:rPr>
          <w:lang w:val="sr-Cyrl-CS"/>
        </w:rPr>
        <w:tab/>
      </w:r>
      <w:r w:rsidR="00167ACC">
        <w:rPr>
          <w:u w:val="single"/>
          <w:lang w:val="sr-Cyrl-CS"/>
        </w:rPr>
        <w:t>Deseta</w:t>
      </w:r>
      <w:r w:rsidRPr="00D24861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Pr="00D24861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Pr="00D24861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 w:rsidR="00D24861" w:rsidRPr="00D24861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D24861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statusu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funkcijama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Međunarodne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komisije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nestala</w:t>
      </w:r>
      <w:r w:rsidR="00D24861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lica</w:t>
      </w:r>
      <w:r w:rsidR="00D24861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D24861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D24861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D24861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4C35E0">
        <w:rPr>
          <w:rFonts w:eastAsiaTheme="minorEastAsia"/>
          <w:color w:val="000000"/>
          <w:lang w:val="sr-Cyrl-CS" w:eastAsia="sr-Cyrl-CS"/>
        </w:rPr>
        <w:t>.</w:t>
      </w:r>
    </w:p>
    <w:p w:rsidR="00D24861" w:rsidRPr="00CD7BF9" w:rsidRDefault="004C35E0" w:rsidP="00D24861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="00D24861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Pr="004C35E0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statusu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funkcijama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Međunarodne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komisije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nestala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lica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D24861">
        <w:rPr>
          <w:rFonts w:eastAsiaTheme="minorEastAsia"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410C2F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D24861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D24861" w:rsidRPr="00CD7BF9">
        <w:rPr>
          <w:lang w:val="sr-Cyrl-CS"/>
        </w:rPr>
        <w:t>.</w:t>
      </w:r>
    </w:p>
    <w:p w:rsidR="00D24861" w:rsidRPr="008E274F" w:rsidRDefault="00D24861" w:rsidP="00D24861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24861" w:rsidRDefault="00D24861" w:rsidP="00D2486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4C35E0" w:rsidRDefault="004C35E0" w:rsidP="00D2486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</w:p>
    <w:p w:rsidR="004C35E0" w:rsidRPr="009D3F56" w:rsidRDefault="009D3F56" w:rsidP="00E866BC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</w:t>
      </w:r>
      <w:r w:rsidR="00167ACC">
        <w:rPr>
          <w:rFonts w:eastAsia="Calibri"/>
          <w:u w:val="single"/>
          <w:lang w:val="sr-Cyrl-RS"/>
        </w:rPr>
        <w:t>Jedanaesta</w:t>
      </w:r>
      <w:r w:rsidRPr="009D3F56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9D3F56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9D3F56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D750A9" w:rsidRPr="00D750A9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osnivanju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Regionalne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kancelarije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saradnju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mladih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sa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Statutom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Regionalne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kancelarije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saradnju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mladih</w:t>
      </w:r>
      <w:r w:rsidR="00D750A9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D750A9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D750A9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D750A9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E866BC">
        <w:rPr>
          <w:rFonts w:eastAsiaTheme="minorEastAsia"/>
          <w:color w:val="000000"/>
          <w:lang w:val="sr-Cyrl-CS" w:eastAsia="sr-Cyrl-CS"/>
        </w:rPr>
        <w:t>.</w:t>
      </w:r>
    </w:p>
    <w:p w:rsidR="00D750A9" w:rsidRPr="00CD7BF9" w:rsidRDefault="00D750A9" w:rsidP="00D750A9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11400F">
        <w:rPr>
          <w:rFonts w:eastAsiaTheme="minorEastAsia"/>
          <w:bCs/>
          <w:color w:val="000000"/>
          <w:lang w:val="sr-Cyrl-CS" w:eastAsia="sr-Cyrl-CS"/>
        </w:rPr>
        <w:t xml:space="preserve"> 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osnivanju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Regionalne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kancelarije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saradnju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mladih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bCs/>
          <w:color w:val="000000"/>
          <w:lang w:val="sr-Cyrl-CS" w:eastAsia="sr-Cyrl-CS"/>
        </w:rPr>
        <w:t>sa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Statutom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Regionalne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kancelarije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saradnju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mladih</w:t>
      </w:r>
      <w:r w:rsidR="00E866BC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E866B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E866B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E866B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7004F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750A9" w:rsidRPr="008E274F" w:rsidRDefault="00D750A9" w:rsidP="00D750A9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750A9" w:rsidRDefault="00D750A9" w:rsidP="00D750A9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E866BC" w:rsidRDefault="00E866BC" w:rsidP="00422B4E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</w:t>
      </w:r>
      <w:r w:rsidR="00167ACC">
        <w:rPr>
          <w:rFonts w:eastAsia="Calibri"/>
          <w:u w:val="single"/>
          <w:lang w:val="sr-Cyrl-RS"/>
        </w:rPr>
        <w:t>Dvanaesta</w:t>
      </w:r>
      <w:r w:rsidRPr="006A7BEE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6A7BEE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6A7BEE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 w:rsidR="006A7BEE">
        <w:rPr>
          <w:rFonts w:eastAsia="Calibri"/>
          <w:u w:val="single"/>
          <w:lang w:val="sr-Cyrl-RS"/>
        </w:rPr>
        <w:t>.</w:t>
      </w:r>
      <w:r w:rsidR="006A7BEE" w:rsidRPr="006A7BEE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Savezne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Nemačke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obavljanju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plaćene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delatnosti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diplomatskog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ili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konzularnog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predstavništva</w:t>
      </w:r>
      <w:r w:rsidR="006A7BEE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6A7BEE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6A7BEE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6A7BEE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EB2D32">
        <w:rPr>
          <w:rFonts w:eastAsiaTheme="minorEastAsia"/>
          <w:color w:val="000000"/>
          <w:lang w:val="sr-Cyrl-CS" w:eastAsia="sr-Cyrl-CS"/>
        </w:rPr>
        <w:t>.</w:t>
      </w:r>
    </w:p>
    <w:p w:rsidR="006A7BEE" w:rsidRPr="00CD7BF9" w:rsidRDefault="006A7BEE" w:rsidP="006A7BEE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EB2D3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Savezne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Nemačke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obavljanju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plaćene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delatnosti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diplomatskog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ili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konzularnog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predstavništva</w:t>
      </w:r>
      <w:r w:rsidR="00EB2D32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EB2D3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EB2D3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EB2D32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422B4E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6A7BEE" w:rsidRPr="008E274F" w:rsidRDefault="006A7BEE" w:rsidP="006A7BEE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6A7BEE" w:rsidRDefault="006A7BEE" w:rsidP="006A7BEE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C77504" w:rsidRDefault="00EB2D32" w:rsidP="0089180F">
      <w:pPr>
        <w:tabs>
          <w:tab w:val="left" w:pos="1080"/>
        </w:tabs>
        <w:spacing w:before="120" w:after="120"/>
        <w:jc w:val="both"/>
        <w:rPr>
          <w:u w:val="single"/>
          <w:lang w:val="sr-Cyrl-CS"/>
        </w:rPr>
      </w:pPr>
      <w:r>
        <w:rPr>
          <w:lang w:val="sr-Cyrl-CS"/>
        </w:rPr>
        <w:tab/>
      </w:r>
      <w:r w:rsidR="00167ACC">
        <w:rPr>
          <w:u w:val="single"/>
          <w:lang w:val="sr-Cyrl-CS"/>
        </w:rPr>
        <w:t>Trinaesta</w:t>
      </w:r>
      <w:r w:rsidR="007C0C84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Pr="00EB2D32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Pr="00EB2D32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>
        <w:rPr>
          <w:u w:val="single"/>
          <w:lang w:val="sr-Cyrl-CS"/>
        </w:rPr>
        <w:t>.</w:t>
      </w:r>
      <w:r w:rsidR="005F398A" w:rsidRPr="005F398A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5F398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Francuske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bavljenju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plaćenom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delatnošću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zvaničnih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predstavništava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dve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države</w:t>
      </w:r>
      <w:r w:rsidR="005F398A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5F398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5F398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5F398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615950">
        <w:rPr>
          <w:rFonts w:eastAsiaTheme="minorEastAsia"/>
          <w:color w:val="000000"/>
          <w:lang w:val="sr-Cyrl-CS" w:eastAsia="sr-Cyrl-CS"/>
        </w:rPr>
        <w:t>.</w:t>
      </w:r>
    </w:p>
    <w:p w:rsidR="005F398A" w:rsidRPr="00CD7BF9" w:rsidRDefault="005F398A" w:rsidP="005F398A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615950">
        <w:rPr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Francuske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bavljenju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plaćenom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delatnošću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zvaničnih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predstavništava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dve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države</w:t>
      </w:r>
      <w:r w:rsidR="00615950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61595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61595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615950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7C0C84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5F398A" w:rsidRPr="008E274F" w:rsidRDefault="005F398A" w:rsidP="005F398A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5F398A" w:rsidRDefault="005F398A" w:rsidP="005F398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5F398A" w:rsidRDefault="00615950" w:rsidP="0089180F">
      <w:pPr>
        <w:tabs>
          <w:tab w:val="left" w:pos="1080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ab/>
      </w:r>
      <w:r w:rsidR="00167ACC">
        <w:rPr>
          <w:u w:val="single"/>
          <w:lang w:val="sr-Cyrl-CS"/>
        </w:rPr>
        <w:t>Četrnaesta</w:t>
      </w:r>
      <w:r w:rsidRPr="00615950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Pr="00615950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Pr="00615950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>
        <w:rPr>
          <w:lang w:val="sr-Cyrl-CS"/>
        </w:rPr>
        <w:t>.</w:t>
      </w:r>
      <w:r w:rsidR="00EE7CEC" w:rsidRPr="00EE7CEC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EE7CE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Portugal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zapošljavanju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diplomatskog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konzularnog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osoblja</w:t>
      </w:r>
      <w:r w:rsidR="00EE7CEC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EE7CEC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EE7CE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EE7CE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EE7CEC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EE7CEC">
        <w:rPr>
          <w:rFonts w:eastAsiaTheme="minorEastAsia"/>
          <w:color w:val="000000"/>
          <w:lang w:val="sr-Cyrl-CS" w:eastAsia="sr-Cyrl-CS"/>
        </w:rPr>
        <w:t>.</w:t>
      </w:r>
    </w:p>
    <w:p w:rsidR="00615950" w:rsidRPr="00CD7BF9" w:rsidRDefault="00EE7CEC" w:rsidP="00615950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="00615950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Pr="00EE7CEC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Portugal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zapošljavanju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članova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porodice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konzularnog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osoblja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615950">
        <w:rPr>
          <w:rFonts w:eastAsiaTheme="minorEastAsia"/>
          <w:color w:val="000000"/>
          <w:lang w:val="sr-Cyrl-CS" w:eastAsia="sr-Cyrl-CS"/>
        </w:rPr>
        <w:t>,</w:t>
      </w:r>
      <w:r w:rsidR="00B70C0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615950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615950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615950" w:rsidRPr="00CD7BF9">
        <w:rPr>
          <w:lang w:val="sr-Cyrl-CS"/>
        </w:rPr>
        <w:t>.</w:t>
      </w:r>
    </w:p>
    <w:p w:rsidR="00615950" w:rsidRPr="008E274F" w:rsidRDefault="00615950" w:rsidP="00615950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615950" w:rsidRDefault="00615950" w:rsidP="00615950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5F398A" w:rsidRDefault="00DE5C75" w:rsidP="00DE5C75">
      <w:pPr>
        <w:tabs>
          <w:tab w:val="left" w:pos="1080"/>
        </w:tabs>
        <w:spacing w:before="120" w:after="120"/>
        <w:jc w:val="both"/>
        <w:rPr>
          <w:u w:val="single"/>
          <w:lang w:val="sr-Cyrl-CS"/>
        </w:rPr>
      </w:pPr>
      <w:r w:rsidRPr="00DE5C75">
        <w:rPr>
          <w:lang w:val="sr-Cyrl-CS"/>
        </w:rPr>
        <w:tab/>
      </w:r>
      <w:r w:rsidR="00167ACC">
        <w:rPr>
          <w:u w:val="single"/>
          <w:lang w:val="sr-Cyrl-CS"/>
        </w:rPr>
        <w:t>Petnaesta</w:t>
      </w:r>
      <w:r w:rsidRPr="00DE5C75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Pr="00DE5C75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Pr="00DE5C75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>
        <w:rPr>
          <w:u w:val="single"/>
          <w:lang w:val="sr-Cyrl-CS"/>
        </w:rPr>
        <w:t>.</w:t>
      </w:r>
      <w:r w:rsidR="00D445C5" w:rsidRPr="00D445C5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Indonezije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i</w:t>
      </w:r>
      <w:r w:rsidR="00D445C5"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D445C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D445C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D445C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D445C5">
        <w:rPr>
          <w:rFonts w:eastAsiaTheme="minorEastAsia"/>
          <w:color w:val="000000"/>
          <w:lang w:val="sr-Cyrl-CS" w:eastAsia="sr-Cyrl-CS"/>
        </w:rPr>
        <w:t>.</w:t>
      </w:r>
    </w:p>
    <w:p w:rsidR="00DE5C75" w:rsidRPr="00CD7BF9" w:rsidRDefault="00DE5C75" w:rsidP="00DE5C75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D445C5" w:rsidRPr="00D445C5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Indonezije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i</w:t>
      </w:r>
      <w:r w:rsidR="00D445C5" w:rsidRPr="00D81D17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="00D445C5" w:rsidRPr="00D81D17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D445C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D445C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D445C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C50EDF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E5C75" w:rsidRPr="008E274F" w:rsidRDefault="00DE5C75" w:rsidP="00DE5C75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E5C75" w:rsidRDefault="00DE5C75" w:rsidP="00DE5C75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C6022" w:rsidRPr="00AC6022" w:rsidRDefault="00AC6022" w:rsidP="00AC6022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="00167ACC">
        <w:rPr>
          <w:rFonts w:eastAsia="Calibri"/>
          <w:u w:val="single"/>
          <w:lang w:val="sr-Cyrl-RS"/>
        </w:rPr>
        <w:t>Šesnaesta</w:t>
      </w:r>
      <w:r w:rsidRPr="00AC6022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AC6022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AC6022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0815E5" w:rsidRPr="000815E5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Iraka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="000815E5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0815E5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0815E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0815E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0815E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0815E5">
        <w:rPr>
          <w:rFonts w:eastAsiaTheme="minorEastAsia"/>
          <w:color w:val="000000"/>
          <w:lang w:val="sr-Cyrl-CS" w:eastAsia="sr-Cyrl-CS"/>
        </w:rPr>
        <w:t>.</w:t>
      </w:r>
    </w:p>
    <w:p w:rsidR="00AC6022" w:rsidRPr="00CD7BF9" w:rsidRDefault="000815E5" w:rsidP="00AC6022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="00AC6022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>
        <w:rPr>
          <w:lang w:val="sr-Cyrl-R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Iraka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5D2619">
        <w:rPr>
          <w:rFonts w:eastAsiaTheme="minorEastAsia"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lang w:val="sr-Cyrl-RS"/>
        </w:rPr>
        <w:t xml:space="preserve"> </w:t>
      </w:r>
      <w:r w:rsidR="00AC6022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AC6022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AC6022" w:rsidRPr="00CD7BF9">
        <w:rPr>
          <w:lang w:val="sr-Cyrl-CS"/>
        </w:rPr>
        <w:t>.</w:t>
      </w:r>
    </w:p>
    <w:p w:rsidR="00AC6022" w:rsidRPr="008E274F" w:rsidRDefault="00AC6022" w:rsidP="00AC6022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AC6022" w:rsidRDefault="00AC6022" w:rsidP="00AC602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5707A2" w:rsidRDefault="005707A2" w:rsidP="005707A2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</w:t>
      </w:r>
      <w:r w:rsidR="00167ACC">
        <w:rPr>
          <w:rFonts w:eastAsia="Calibri"/>
          <w:u w:val="single"/>
          <w:lang w:val="sr-Cyrl-RS"/>
        </w:rPr>
        <w:t>Sedamnaesta</w:t>
      </w:r>
      <w:r w:rsidRPr="002A22BA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Pr="002A22BA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Pr="002A22BA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 w:rsidR="002A22BA">
        <w:rPr>
          <w:rFonts w:eastAsia="Calibri"/>
          <w:u w:val="single"/>
          <w:lang w:val="sr-Cyrl-RS"/>
        </w:rPr>
        <w:t>.</w:t>
      </w:r>
      <w:r w:rsidR="002A22BA" w:rsidRPr="002A22BA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Razmatranje</w:t>
      </w:r>
      <w:r w:rsidR="002A22B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proofErr w:type="spellStart"/>
      <w:r w:rsidR="00167ACC">
        <w:rPr>
          <w:rFonts w:eastAsiaTheme="minorEastAsia"/>
          <w:bCs/>
          <w:color w:val="000000"/>
          <w:lang w:val="sr-Cyrl-CS" w:eastAsia="sr-Cyrl-CS"/>
        </w:rPr>
        <w:t>Kirgiske</w:t>
      </w:r>
      <w:proofErr w:type="spellEnd"/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="002A22BA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2A22BA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2A22B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2A22B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2A22BA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2A22BA">
        <w:rPr>
          <w:rFonts w:eastAsiaTheme="minorEastAsia"/>
          <w:color w:val="000000"/>
          <w:lang w:val="sr-Cyrl-CS" w:eastAsia="sr-Cyrl-CS"/>
        </w:rPr>
        <w:t>.</w:t>
      </w:r>
    </w:p>
    <w:p w:rsidR="002A22BA" w:rsidRPr="00CD7BF9" w:rsidRDefault="002A22BA" w:rsidP="00583A65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Pr="002A22BA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proofErr w:type="spellStart"/>
      <w:r w:rsidR="00167ACC">
        <w:rPr>
          <w:rFonts w:eastAsiaTheme="minorEastAsia"/>
          <w:bCs/>
          <w:color w:val="000000"/>
          <w:lang w:val="sr-Cyrl-CS" w:eastAsia="sr-Cyrl-CS"/>
        </w:rPr>
        <w:t>Kirgiske</w:t>
      </w:r>
      <w:proofErr w:type="spellEnd"/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5D2619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2A22BA" w:rsidRPr="008E274F" w:rsidRDefault="002A22BA" w:rsidP="002A22BA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2A22BA" w:rsidRDefault="002A22BA" w:rsidP="00D738F4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DE5C75" w:rsidRDefault="00D738F4" w:rsidP="00D738F4">
      <w:pPr>
        <w:tabs>
          <w:tab w:val="left" w:pos="1080"/>
        </w:tabs>
        <w:spacing w:before="120" w:after="120"/>
        <w:rPr>
          <w:u w:val="single"/>
          <w:lang w:val="sr-Cyrl-CS"/>
        </w:rPr>
      </w:pPr>
      <w:r>
        <w:rPr>
          <w:lang w:val="sr-Cyrl-CS"/>
        </w:rPr>
        <w:tab/>
      </w:r>
      <w:r w:rsidR="00167ACC">
        <w:rPr>
          <w:u w:val="single"/>
          <w:lang w:val="sr-Cyrl-CS"/>
        </w:rPr>
        <w:t>Osamnaesta</w:t>
      </w:r>
      <w:r w:rsidR="00F84852" w:rsidRPr="00D738F4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="00F84852" w:rsidRPr="00D738F4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="00F84852" w:rsidRPr="00D738F4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>
        <w:rPr>
          <w:u w:val="single"/>
          <w:lang w:val="sr-Cyrl-CS"/>
        </w:rPr>
        <w:t>.</w:t>
      </w:r>
      <w:r w:rsidRPr="00D738F4">
        <w:rPr>
          <w:rFonts w:eastAsiaTheme="minorEastAsia"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sz w:val="22"/>
          <w:lang w:val="sr-Cyrl-CS" w:eastAsia="sr-Cyrl-CS"/>
        </w:rPr>
        <w:t>Razmatranje</w:t>
      </w:r>
      <w:r w:rsidRPr="00D81D17">
        <w:rPr>
          <w:rFonts w:eastAsiaTheme="minorEastAsia"/>
          <w:color w:val="000000"/>
          <w:sz w:val="22"/>
          <w:lang w:val="sr-Cyrl-CS" w:eastAsia="sr-Cyrl-CS"/>
        </w:rPr>
        <w:t xml:space="preserve"> 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Predloga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Kraljevine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Tajland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</w:p>
    <w:p w:rsidR="00D738F4" w:rsidRPr="00CD7BF9" w:rsidRDefault="008301C1" w:rsidP="00D738F4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="00D738F4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Pr="008301C1">
        <w:rPr>
          <w:rFonts w:eastAsiaTheme="minorEastAsia"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sz w:val="22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Kraljevine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Tajland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D738F4">
        <w:rPr>
          <w:rFonts w:eastAsiaTheme="minorEastAsia"/>
          <w:color w:val="000000"/>
          <w:lang w:val="sr-Cyrl-CS" w:eastAsia="sr-Cyrl-CS"/>
        </w:rPr>
        <w:t>,</w:t>
      </w:r>
      <w:r w:rsidR="005D2619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D738F4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D738F4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D738F4" w:rsidRPr="00CD7BF9">
        <w:rPr>
          <w:lang w:val="sr-Cyrl-CS"/>
        </w:rPr>
        <w:t>.</w:t>
      </w:r>
    </w:p>
    <w:p w:rsidR="00D738F4" w:rsidRPr="008E274F" w:rsidRDefault="00D738F4" w:rsidP="00D738F4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738F4" w:rsidRDefault="00D738F4" w:rsidP="00D738F4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D738F4" w:rsidRDefault="00C272B8" w:rsidP="00D738F4">
      <w:pPr>
        <w:tabs>
          <w:tab w:val="left" w:pos="108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proofErr w:type="spellStart"/>
      <w:r w:rsidR="00167ACC">
        <w:rPr>
          <w:u w:val="single"/>
          <w:lang w:val="sr-Cyrl-CS"/>
        </w:rPr>
        <w:t>Devatnaesta</w:t>
      </w:r>
      <w:proofErr w:type="spellEnd"/>
      <w:r w:rsidRPr="00933C57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Pr="00933C57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Pr="00933C57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 w:rsidR="00933C57">
        <w:rPr>
          <w:lang w:val="sr-Cyrl-CS"/>
        </w:rPr>
        <w:t>.</w:t>
      </w:r>
      <w:r w:rsidR="00763F4D" w:rsidRPr="00763F4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Gvatemale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="00763F4D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763F4D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763F4D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763F4D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763F4D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9F7AF7">
        <w:rPr>
          <w:rFonts w:eastAsiaTheme="minorEastAsia"/>
          <w:color w:val="000000"/>
          <w:lang w:val="sr-Cyrl-CS" w:eastAsia="sr-Cyrl-CS"/>
        </w:rPr>
        <w:t>.</w:t>
      </w:r>
    </w:p>
    <w:p w:rsidR="00933C57" w:rsidRPr="00CD7BF9" w:rsidRDefault="00763F4D" w:rsidP="00933C57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167ACC">
        <w:rPr>
          <w:lang w:val="sr-Cyrl-CS"/>
        </w:rPr>
        <w:t>Odbor</w:t>
      </w:r>
      <w:r w:rsidR="00933C57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933C57" w:rsidRPr="008301C1">
        <w:rPr>
          <w:rFonts w:eastAsiaTheme="minorEastAsia"/>
          <w:color w:val="000000"/>
          <w:sz w:val="22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Gvatemale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ukidanju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viza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nosioce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diplomatskih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službenih</w:t>
      </w:r>
      <w:r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pasoša</w:t>
      </w:r>
      <w:r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9F7AF7">
        <w:rPr>
          <w:rFonts w:eastAsiaTheme="minorEastAsia"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9F7AF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933C57" w:rsidRPr="00CD7BF9">
        <w:rPr>
          <w:lang w:val="sr-Cyrl-RS"/>
        </w:rPr>
        <w:t xml:space="preserve"> </w:t>
      </w:r>
      <w:r w:rsidR="00167ACC">
        <w:rPr>
          <w:lang w:val="sr-Cyrl-RS"/>
        </w:rPr>
        <w:t>rbije</w:t>
      </w:r>
      <w:r w:rsidR="00933C57" w:rsidRPr="00CD7BF9">
        <w:rPr>
          <w:lang w:val="sr-Cyrl-CS"/>
        </w:rPr>
        <w:t>.</w:t>
      </w:r>
    </w:p>
    <w:p w:rsidR="00933C57" w:rsidRPr="008E274F" w:rsidRDefault="00933C57" w:rsidP="00933C57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933C57" w:rsidRDefault="00933C57" w:rsidP="00933C5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33C57" w:rsidRDefault="003B4CB1" w:rsidP="009F7AF7">
      <w:pPr>
        <w:tabs>
          <w:tab w:val="left" w:pos="1080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ab/>
      </w:r>
      <w:r w:rsidR="00167ACC">
        <w:rPr>
          <w:u w:val="single"/>
          <w:lang w:val="sr-Cyrl-CS"/>
        </w:rPr>
        <w:t>Dvadeseta</w:t>
      </w:r>
      <w:r w:rsidRPr="003B4CB1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tačka</w:t>
      </w:r>
      <w:r w:rsidRPr="003B4CB1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dnevnog</w:t>
      </w:r>
      <w:r w:rsidRPr="003B4CB1">
        <w:rPr>
          <w:u w:val="single"/>
          <w:lang w:val="sr-Cyrl-CS"/>
        </w:rPr>
        <w:t xml:space="preserve"> </w:t>
      </w:r>
      <w:r w:rsidR="00167ACC">
        <w:rPr>
          <w:u w:val="single"/>
          <w:lang w:val="sr-Cyrl-CS"/>
        </w:rPr>
        <w:t>reda</w:t>
      </w:r>
      <w:r>
        <w:rPr>
          <w:u w:val="single"/>
          <w:lang w:val="sr-Cyrl-CS"/>
        </w:rPr>
        <w:t>.</w:t>
      </w:r>
      <w:r w:rsidR="005C38BF" w:rsidRPr="005C38B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Pariza</w:t>
      </w:r>
      <w:r w:rsidR="005C38BF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5C38B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5C38B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5C38B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5C38BF">
        <w:rPr>
          <w:rFonts w:eastAsiaTheme="minorEastAsia"/>
          <w:color w:val="000000"/>
          <w:lang w:val="sr-Cyrl-CS" w:eastAsia="sr-Cyrl-CS"/>
        </w:rPr>
        <w:t>.</w:t>
      </w:r>
    </w:p>
    <w:p w:rsidR="003B4CB1" w:rsidRPr="00CD7BF9" w:rsidRDefault="003B4CB1" w:rsidP="003B4CB1">
      <w:pPr>
        <w:tabs>
          <w:tab w:val="left" w:pos="1080"/>
        </w:tabs>
        <w:spacing w:before="120" w:after="120"/>
        <w:jc w:val="both"/>
        <w:rPr>
          <w:lang w:val="en-US"/>
        </w:rPr>
      </w:pPr>
      <w:r>
        <w:rPr>
          <w:lang w:val="sr-Cyrl-CS"/>
        </w:rPr>
        <w:lastRenderedPageBreak/>
        <w:tab/>
      </w:r>
      <w:r w:rsidR="00167ACC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5C38BF" w:rsidRPr="005C38BF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471896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</w:t>
      </w:r>
      <w:r w:rsidR="005C38BF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Pariza</w:t>
      </w:r>
      <w:r w:rsidR="005C38BF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5C38B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5C38B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5C38BF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>
        <w:rPr>
          <w:rFonts w:eastAsiaTheme="minorEastAsia"/>
          <w:color w:val="000000"/>
          <w:lang w:val="sr-Cyrl-CS" w:eastAsia="sr-Cyrl-CS"/>
        </w:rPr>
        <w:t>,</w:t>
      </w:r>
      <w:r w:rsidR="005A2421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F24ECC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3B4CB1" w:rsidRPr="008E274F" w:rsidRDefault="003B4CB1" w:rsidP="003B4CB1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3B4CB1" w:rsidRDefault="003B4CB1" w:rsidP="003B4CB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2F5B25" w:rsidRDefault="00F24ECC" w:rsidP="002F5B25">
      <w:pPr>
        <w:tabs>
          <w:tab w:val="left" w:pos="1080"/>
        </w:tabs>
        <w:autoSpaceDE w:val="0"/>
        <w:autoSpaceDN w:val="0"/>
        <w:adjustRightInd w:val="0"/>
        <w:spacing w:line="298" w:lineRule="exact"/>
        <w:jc w:val="both"/>
        <w:rPr>
          <w:rFonts w:eastAsiaTheme="minorEastAsia"/>
          <w:color w:val="000000"/>
          <w:lang w:val="en-US" w:eastAsia="sr-Cyrl-CS"/>
        </w:rPr>
      </w:pPr>
      <w:r>
        <w:rPr>
          <w:rFonts w:eastAsia="Calibri"/>
          <w:lang w:val="sr-Cyrl-RS"/>
        </w:rPr>
        <w:tab/>
      </w:r>
      <w:r w:rsidR="00167ACC">
        <w:rPr>
          <w:rFonts w:eastAsia="Calibri"/>
          <w:u w:val="single"/>
          <w:lang w:val="sr-Cyrl-RS"/>
        </w:rPr>
        <w:t>Dvadesetprva</w:t>
      </w:r>
      <w:r w:rsidR="009405F5" w:rsidRPr="00F24ECC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tačka</w:t>
      </w:r>
      <w:r w:rsidR="009405F5" w:rsidRPr="00F24ECC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dnevnog</w:t>
      </w:r>
      <w:r w:rsidR="009405F5" w:rsidRPr="00F24ECC">
        <w:rPr>
          <w:rFonts w:eastAsia="Calibri"/>
          <w:u w:val="single"/>
          <w:lang w:val="sr-Cyrl-RS"/>
        </w:rPr>
        <w:t xml:space="preserve"> </w:t>
      </w:r>
      <w:r w:rsidR="00167ACC">
        <w:rPr>
          <w:rFonts w:eastAsia="Calibri"/>
          <w:u w:val="single"/>
          <w:lang w:val="sr-Cyrl-RS"/>
        </w:rPr>
        <w:t>reda</w:t>
      </w:r>
      <w:r w:rsidR="002F5B25" w:rsidRPr="002F5B25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Razmatranje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Belorusije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oblasti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turizma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2F5B25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2F5B2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2F5B2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2F5B25" w:rsidRPr="00D81D17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2F5B25" w:rsidRPr="00D81D17">
        <w:rPr>
          <w:rFonts w:eastAsiaTheme="minorEastAsia"/>
          <w:color w:val="000000"/>
          <w:lang w:val="sr-Cyrl-CS" w:eastAsia="sr-Cyrl-CS"/>
        </w:rPr>
        <w:t>.</w:t>
      </w:r>
    </w:p>
    <w:p w:rsidR="00F24ECC" w:rsidRPr="00CD7BF9" w:rsidRDefault="00D03FAA" w:rsidP="00D03FAA">
      <w:pPr>
        <w:tabs>
          <w:tab w:val="left" w:pos="1080"/>
        </w:tabs>
        <w:autoSpaceDE w:val="0"/>
        <w:autoSpaceDN w:val="0"/>
        <w:adjustRightInd w:val="0"/>
        <w:spacing w:line="298" w:lineRule="exact"/>
        <w:ind w:firstLine="720"/>
        <w:jc w:val="both"/>
        <w:rPr>
          <w:lang w:val="en-US"/>
        </w:rPr>
      </w:pPr>
      <w:r>
        <w:rPr>
          <w:lang w:val="sr-Cyrl-CS"/>
        </w:rPr>
        <w:t xml:space="preserve">    </w:t>
      </w:r>
      <w:r w:rsidR="00167ACC">
        <w:rPr>
          <w:lang w:val="sr-Cyrl-CS"/>
        </w:rPr>
        <w:t>Odbor</w:t>
      </w:r>
      <w:r w:rsidR="00F24ECC" w:rsidRPr="00CD7BF9">
        <w:rPr>
          <w:lang w:val="sr-Cyrl-CS"/>
        </w:rPr>
        <w:t xml:space="preserve"> </w:t>
      </w:r>
      <w:r w:rsidR="00167ACC">
        <w:rPr>
          <w:lang w:val="sr-Cyrl-CS"/>
        </w:rPr>
        <w:t>je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razmotrio</w:t>
      </w:r>
      <w:r w:rsidR="007C4A7B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Predlog</w:t>
      </w:r>
      <w:r w:rsidR="007C4A7B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zakona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potvrđivanju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Sporazuma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između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Srbije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i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Vlade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Republike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Belorusije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saradnji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u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oblasti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bCs/>
          <w:color w:val="000000"/>
          <w:lang w:val="sr-Cyrl-CS" w:eastAsia="sr-Cyrl-CS"/>
        </w:rPr>
        <w:t>turizma</w:t>
      </w:r>
      <w:r w:rsidR="002F5B25" w:rsidRPr="00D81D17">
        <w:rPr>
          <w:rFonts w:eastAsiaTheme="minorEastAsia"/>
          <w:bCs/>
          <w:color w:val="000000"/>
          <w:lang w:val="sr-Cyrl-CS" w:eastAsia="sr-Cyrl-CS"/>
        </w:rPr>
        <w:t>,</w:t>
      </w:r>
      <w:r w:rsidR="002F5B25" w:rsidRPr="00D81D17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koji</w:t>
      </w:r>
      <w:r w:rsidR="005A2421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je</w:t>
      </w:r>
      <w:r w:rsidR="005A2421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podnela</w:t>
      </w:r>
      <w:r w:rsidR="005A2421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rFonts w:eastAsiaTheme="minorEastAsia"/>
          <w:color w:val="000000"/>
          <w:lang w:val="sr-Cyrl-CS" w:eastAsia="sr-Cyrl-CS"/>
        </w:rPr>
        <w:t>Vlada</w:t>
      </w:r>
      <w:r w:rsidR="005A2421">
        <w:rPr>
          <w:rFonts w:eastAsiaTheme="minorEastAsia"/>
          <w:color w:val="000000"/>
          <w:lang w:val="sr-Cyrl-CS" w:eastAsia="sr-Cyrl-CS"/>
        </w:rPr>
        <w:t xml:space="preserve">, </w:t>
      </w:r>
      <w:r w:rsidR="00167ACC">
        <w:rPr>
          <w:rFonts w:eastAsiaTheme="minorEastAsia"/>
          <w:color w:val="000000"/>
          <w:lang w:val="sr-Cyrl-CS" w:eastAsia="sr-Cyrl-CS"/>
        </w:rPr>
        <w:t>u</w:t>
      </w:r>
      <w:r w:rsidR="00F24ECC">
        <w:rPr>
          <w:rFonts w:eastAsiaTheme="minorEastAsia"/>
          <w:color w:val="000000"/>
          <w:lang w:val="sr-Cyrl-CS" w:eastAsia="sr-Cyrl-CS"/>
        </w:rPr>
        <w:t xml:space="preserve"> </w:t>
      </w:r>
      <w:r w:rsidR="00167ACC">
        <w:rPr>
          <w:lang w:val="sr-Cyrl-RS"/>
        </w:rPr>
        <w:t>načelu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smatra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da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je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Predlog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zakona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u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skladu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sa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Ustavom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i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pravnim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sistemom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Republike</w:t>
      </w:r>
      <w:r w:rsidR="00F24ECC" w:rsidRPr="00CD7BF9">
        <w:rPr>
          <w:lang w:val="sr-Cyrl-RS"/>
        </w:rPr>
        <w:t xml:space="preserve"> </w:t>
      </w:r>
      <w:r w:rsidR="00167ACC">
        <w:rPr>
          <w:lang w:val="sr-Cyrl-RS"/>
        </w:rPr>
        <w:t>Srbije</w:t>
      </w:r>
      <w:r w:rsidR="00F24ECC" w:rsidRPr="00CD7BF9">
        <w:rPr>
          <w:lang w:val="sr-Cyrl-CS"/>
        </w:rPr>
        <w:t>.</w:t>
      </w:r>
    </w:p>
    <w:p w:rsidR="00F24ECC" w:rsidRPr="008E274F" w:rsidRDefault="00F24ECC" w:rsidP="00F24ECC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67ACC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67ACC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10 </w:t>
      </w:r>
      <w:r w:rsidR="00167AC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67ACC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F24ECC" w:rsidRDefault="00F24ECC" w:rsidP="00F24ECC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67ACC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67ACC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67A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167ACC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167ACC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167ACC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C77504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C77504">
        <w:rPr>
          <w:rFonts w:ascii="Times New Roman" w:hAnsi="Times New Roman"/>
          <w:sz w:val="24"/>
          <w:szCs w:val="24"/>
          <w:lang w:val="sr-Cyrl-RS"/>
        </w:rPr>
        <w:t>,19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časova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67ACC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67ACC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ACC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167ACC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167ACC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86" w:rsidRDefault="00F75C86" w:rsidP="00167ACC">
      <w:r>
        <w:separator/>
      </w:r>
    </w:p>
  </w:endnote>
  <w:endnote w:type="continuationSeparator" w:id="0">
    <w:p w:rsidR="00F75C86" w:rsidRDefault="00F75C86" w:rsidP="0016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C" w:rsidRDefault="00167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C" w:rsidRDefault="00167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C" w:rsidRDefault="00167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86" w:rsidRDefault="00F75C86" w:rsidP="00167ACC">
      <w:r>
        <w:separator/>
      </w:r>
    </w:p>
  </w:footnote>
  <w:footnote w:type="continuationSeparator" w:id="0">
    <w:p w:rsidR="00F75C86" w:rsidRDefault="00F75C86" w:rsidP="0016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C" w:rsidRDefault="0016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C" w:rsidRDefault="0016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CC" w:rsidRDefault="00167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CC4"/>
    <w:rsid w:val="00032DF5"/>
    <w:rsid w:val="00032E68"/>
    <w:rsid w:val="00034EEF"/>
    <w:rsid w:val="00046B93"/>
    <w:rsid w:val="00047127"/>
    <w:rsid w:val="00061A41"/>
    <w:rsid w:val="000725E9"/>
    <w:rsid w:val="00072720"/>
    <w:rsid w:val="000815E5"/>
    <w:rsid w:val="00082A31"/>
    <w:rsid w:val="0009534F"/>
    <w:rsid w:val="000B5608"/>
    <w:rsid w:val="000B6B7F"/>
    <w:rsid w:val="000C334A"/>
    <w:rsid w:val="000C548D"/>
    <w:rsid w:val="000C6395"/>
    <w:rsid w:val="000E04CB"/>
    <w:rsid w:val="000F40BC"/>
    <w:rsid w:val="00102FF7"/>
    <w:rsid w:val="00105D42"/>
    <w:rsid w:val="0011400F"/>
    <w:rsid w:val="00126179"/>
    <w:rsid w:val="0013454A"/>
    <w:rsid w:val="00141A2B"/>
    <w:rsid w:val="00147CA1"/>
    <w:rsid w:val="00167ACC"/>
    <w:rsid w:val="00170740"/>
    <w:rsid w:val="001745CC"/>
    <w:rsid w:val="00174686"/>
    <w:rsid w:val="0018136F"/>
    <w:rsid w:val="001904BF"/>
    <w:rsid w:val="001971EA"/>
    <w:rsid w:val="001B5632"/>
    <w:rsid w:val="001C379D"/>
    <w:rsid w:val="001C5CAA"/>
    <w:rsid w:val="001C6DCA"/>
    <w:rsid w:val="001D2769"/>
    <w:rsid w:val="001E074D"/>
    <w:rsid w:val="001E4AD5"/>
    <w:rsid w:val="001E6953"/>
    <w:rsid w:val="001F1BD6"/>
    <w:rsid w:val="001F7B31"/>
    <w:rsid w:val="002078E6"/>
    <w:rsid w:val="00213269"/>
    <w:rsid w:val="00220F85"/>
    <w:rsid w:val="002245F1"/>
    <w:rsid w:val="0023042A"/>
    <w:rsid w:val="0023524E"/>
    <w:rsid w:val="0024105D"/>
    <w:rsid w:val="00242032"/>
    <w:rsid w:val="00253FEB"/>
    <w:rsid w:val="002651D5"/>
    <w:rsid w:val="002725B8"/>
    <w:rsid w:val="00273D7A"/>
    <w:rsid w:val="00282920"/>
    <w:rsid w:val="002840EF"/>
    <w:rsid w:val="00295C7F"/>
    <w:rsid w:val="002A22BA"/>
    <w:rsid w:val="002A6545"/>
    <w:rsid w:val="002B1FB6"/>
    <w:rsid w:val="002C2686"/>
    <w:rsid w:val="002D16B0"/>
    <w:rsid w:val="002D25D0"/>
    <w:rsid w:val="002F1A9A"/>
    <w:rsid w:val="002F28A2"/>
    <w:rsid w:val="002F5B25"/>
    <w:rsid w:val="0030799B"/>
    <w:rsid w:val="00312F96"/>
    <w:rsid w:val="00313EE8"/>
    <w:rsid w:val="00340682"/>
    <w:rsid w:val="00353F61"/>
    <w:rsid w:val="00354782"/>
    <w:rsid w:val="00355785"/>
    <w:rsid w:val="003560EF"/>
    <w:rsid w:val="00363314"/>
    <w:rsid w:val="003706D2"/>
    <w:rsid w:val="003737BD"/>
    <w:rsid w:val="00375B2B"/>
    <w:rsid w:val="003904F2"/>
    <w:rsid w:val="003B17F1"/>
    <w:rsid w:val="003B4CB1"/>
    <w:rsid w:val="003B5C3C"/>
    <w:rsid w:val="003C2DA0"/>
    <w:rsid w:val="003C3A1A"/>
    <w:rsid w:val="003C4B9F"/>
    <w:rsid w:val="003C6CD6"/>
    <w:rsid w:val="003E2819"/>
    <w:rsid w:val="003E3236"/>
    <w:rsid w:val="003E3CDB"/>
    <w:rsid w:val="003F0BAC"/>
    <w:rsid w:val="003F6A80"/>
    <w:rsid w:val="003F6CD5"/>
    <w:rsid w:val="004043FB"/>
    <w:rsid w:val="004047D3"/>
    <w:rsid w:val="00410C2F"/>
    <w:rsid w:val="00412FFD"/>
    <w:rsid w:val="0042091B"/>
    <w:rsid w:val="00422B4E"/>
    <w:rsid w:val="00423FA9"/>
    <w:rsid w:val="00425240"/>
    <w:rsid w:val="004373AC"/>
    <w:rsid w:val="00452608"/>
    <w:rsid w:val="00457788"/>
    <w:rsid w:val="004579DF"/>
    <w:rsid w:val="00461D0E"/>
    <w:rsid w:val="0046284C"/>
    <w:rsid w:val="00465A17"/>
    <w:rsid w:val="00471896"/>
    <w:rsid w:val="004A243C"/>
    <w:rsid w:val="004A4B09"/>
    <w:rsid w:val="004A5346"/>
    <w:rsid w:val="004A5470"/>
    <w:rsid w:val="004B0F0F"/>
    <w:rsid w:val="004B4B59"/>
    <w:rsid w:val="004C35E0"/>
    <w:rsid w:val="004D03C1"/>
    <w:rsid w:val="004D7852"/>
    <w:rsid w:val="004E10C0"/>
    <w:rsid w:val="004F229C"/>
    <w:rsid w:val="0050507A"/>
    <w:rsid w:val="00505390"/>
    <w:rsid w:val="005065B3"/>
    <w:rsid w:val="00507027"/>
    <w:rsid w:val="00514B8D"/>
    <w:rsid w:val="005154C5"/>
    <w:rsid w:val="00541655"/>
    <w:rsid w:val="005439B1"/>
    <w:rsid w:val="005460AD"/>
    <w:rsid w:val="00546531"/>
    <w:rsid w:val="00551D84"/>
    <w:rsid w:val="0055342F"/>
    <w:rsid w:val="00561B15"/>
    <w:rsid w:val="005707A2"/>
    <w:rsid w:val="00576CB4"/>
    <w:rsid w:val="00583A65"/>
    <w:rsid w:val="00590FA3"/>
    <w:rsid w:val="005A2421"/>
    <w:rsid w:val="005B0E74"/>
    <w:rsid w:val="005B1F0B"/>
    <w:rsid w:val="005C38BF"/>
    <w:rsid w:val="005C63EE"/>
    <w:rsid w:val="005D0A68"/>
    <w:rsid w:val="005D2619"/>
    <w:rsid w:val="005E13D6"/>
    <w:rsid w:val="005E4623"/>
    <w:rsid w:val="005E665A"/>
    <w:rsid w:val="005F0F88"/>
    <w:rsid w:val="005F1B27"/>
    <w:rsid w:val="005F394F"/>
    <w:rsid w:val="005F398A"/>
    <w:rsid w:val="006045C7"/>
    <w:rsid w:val="00605B0E"/>
    <w:rsid w:val="00610556"/>
    <w:rsid w:val="00614D76"/>
    <w:rsid w:val="00615950"/>
    <w:rsid w:val="00631FDE"/>
    <w:rsid w:val="00635E1B"/>
    <w:rsid w:val="00637168"/>
    <w:rsid w:val="00650296"/>
    <w:rsid w:val="00684CD4"/>
    <w:rsid w:val="006A36EA"/>
    <w:rsid w:val="006A63A7"/>
    <w:rsid w:val="006A7BEE"/>
    <w:rsid w:val="006B4A2D"/>
    <w:rsid w:val="006B6E7F"/>
    <w:rsid w:val="006C2AD8"/>
    <w:rsid w:val="006D0266"/>
    <w:rsid w:val="006E4E4F"/>
    <w:rsid w:val="006F6119"/>
    <w:rsid w:val="007004F7"/>
    <w:rsid w:val="00701986"/>
    <w:rsid w:val="007063DD"/>
    <w:rsid w:val="007067A5"/>
    <w:rsid w:val="007070ED"/>
    <w:rsid w:val="007102C9"/>
    <w:rsid w:val="007270B9"/>
    <w:rsid w:val="007415CB"/>
    <w:rsid w:val="00746982"/>
    <w:rsid w:val="00750139"/>
    <w:rsid w:val="00763F4D"/>
    <w:rsid w:val="007648DD"/>
    <w:rsid w:val="00767BA6"/>
    <w:rsid w:val="00772AEB"/>
    <w:rsid w:val="00781FFE"/>
    <w:rsid w:val="0078287C"/>
    <w:rsid w:val="00790F3D"/>
    <w:rsid w:val="007A2C4C"/>
    <w:rsid w:val="007B36AD"/>
    <w:rsid w:val="007B3D6B"/>
    <w:rsid w:val="007B4BFE"/>
    <w:rsid w:val="007B69F1"/>
    <w:rsid w:val="007C0C84"/>
    <w:rsid w:val="007C1759"/>
    <w:rsid w:val="007C4A7B"/>
    <w:rsid w:val="007D2067"/>
    <w:rsid w:val="007D518D"/>
    <w:rsid w:val="007E343D"/>
    <w:rsid w:val="00801571"/>
    <w:rsid w:val="00803BE0"/>
    <w:rsid w:val="00811986"/>
    <w:rsid w:val="00812834"/>
    <w:rsid w:val="00815074"/>
    <w:rsid w:val="00822F69"/>
    <w:rsid w:val="008238D4"/>
    <w:rsid w:val="00826ED9"/>
    <w:rsid w:val="008301C1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74559"/>
    <w:rsid w:val="0089180F"/>
    <w:rsid w:val="008B1C35"/>
    <w:rsid w:val="008B2AC1"/>
    <w:rsid w:val="008C2D54"/>
    <w:rsid w:val="008D5BC9"/>
    <w:rsid w:val="008E5A2F"/>
    <w:rsid w:val="008E70C6"/>
    <w:rsid w:val="00901336"/>
    <w:rsid w:val="00905B15"/>
    <w:rsid w:val="009068FD"/>
    <w:rsid w:val="009102BF"/>
    <w:rsid w:val="0091776D"/>
    <w:rsid w:val="009212D2"/>
    <w:rsid w:val="00921742"/>
    <w:rsid w:val="00921B83"/>
    <w:rsid w:val="00931459"/>
    <w:rsid w:val="00932EB0"/>
    <w:rsid w:val="00933C57"/>
    <w:rsid w:val="00935428"/>
    <w:rsid w:val="00937AB6"/>
    <w:rsid w:val="009405F5"/>
    <w:rsid w:val="009417D1"/>
    <w:rsid w:val="00945539"/>
    <w:rsid w:val="00946F9D"/>
    <w:rsid w:val="00954F07"/>
    <w:rsid w:val="00963F80"/>
    <w:rsid w:val="00973CFE"/>
    <w:rsid w:val="00975A02"/>
    <w:rsid w:val="0098393B"/>
    <w:rsid w:val="00984D4F"/>
    <w:rsid w:val="009968A8"/>
    <w:rsid w:val="009B6C56"/>
    <w:rsid w:val="009C7185"/>
    <w:rsid w:val="009D3888"/>
    <w:rsid w:val="009D3F56"/>
    <w:rsid w:val="009D6CC5"/>
    <w:rsid w:val="009E1CD9"/>
    <w:rsid w:val="009E3824"/>
    <w:rsid w:val="009E673A"/>
    <w:rsid w:val="009F102A"/>
    <w:rsid w:val="009F7AF7"/>
    <w:rsid w:val="00A01F92"/>
    <w:rsid w:val="00A048D5"/>
    <w:rsid w:val="00A176C9"/>
    <w:rsid w:val="00A20759"/>
    <w:rsid w:val="00A247BB"/>
    <w:rsid w:val="00A35525"/>
    <w:rsid w:val="00A36E5E"/>
    <w:rsid w:val="00A449C3"/>
    <w:rsid w:val="00A52676"/>
    <w:rsid w:val="00A535BD"/>
    <w:rsid w:val="00A73A7A"/>
    <w:rsid w:val="00A806BE"/>
    <w:rsid w:val="00AA0678"/>
    <w:rsid w:val="00AB4BA9"/>
    <w:rsid w:val="00AB4C29"/>
    <w:rsid w:val="00AC36E2"/>
    <w:rsid w:val="00AC43ED"/>
    <w:rsid w:val="00AC57AE"/>
    <w:rsid w:val="00AC6022"/>
    <w:rsid w:val="00AC7673"/>
    <w:rsid w:val="00AD5B4C"/>
    <w:rsid w:val="00AD666F"/>
    <w:rsid w:val="00AE3AB0"/>
    <w:rsid w:val="00AE499E"/>
    <w:rsid w:val="00AF0E29"/>
    <w:rsid w:val="00AF4365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4CE"/>
    <w:rsid w:val="00B27777"/>
    <w:rsid w:val="00B33463"/>
    <w:rsid w:val="00B530EC"/>
    <w:rsid w:val="00B70C07"/>
    <w:rsid w:val="00B7249D"/>
    <w:rsid w:val="00B73623"/>
    <w:rsid w:val="00B7499B"/>
    <w:rsid w:val="00B90DFB"/>
    <w:rsid w:val="00B929BA"/>
    <w:rsid w:val="00B96315"/>
    <w:rsid w:val="00B965C1"/>
    <w:rsid w:val="00BB5440"/>
    <w:rsid w:val="00BC28AD"/>
    <w:rsid w:val="00BD162A"/>
    <w:rsid w:val="00BD1CFA"/>
    <w:rsid w:val="00BE23E8"/>
    <w:rsid w:val="00C272B8"/>
    <w:rsid w:val="00C310A3"/>
    <w:rsid w:val="00C3270E"/>
    <w:rsid w:val="00C42780"/>
    <w:rsid w:val="00C50D3F"/>
    <w:rsid w:val="00C50EDF"/>
    <w:rsid w:val="00C55774"/>
    <w:rsid w:val="00C62477"/>
    <w:rsid w:val="00C75BF3"/>
    <w:rsid w:val="00C77504"/>
    <w:rsid w:val="00C83C36"/>
    <w:rsid w:val="00C84AA0"/>
    <w:rsid w:val="00C92CA2"/>
    <w:rsid w:val="00CA2211"/>
    <w:rsid w:val="00CB01A4"/>
    <w:rsid w:val="00CB453A"/>
    <w:rsid w:val="00CC0EBD"/>
    <w:rsid w:val="00CC1172"/>
    <w:rsid w:val="00CC3F1A"/>
    <w:rsid w:val="00CC49A3"/>
    <w:rsid w:val="00CC62BB"/>
    <w:rsid w:val="00CD4E8C"/>
    <w:rsid w:val="00CF196D"/>
    <w:rsid w:val="00CF7337"/>
    <w:rsid w:val="00D03FAA"/>
    <w:rsid w:val="00D06001"/>
    <w:rsid w:val="00D069C7"/>
    <w:rsid w:val="00D203BB"/>
    <w:rsid w:val="00D2423D"/>
    <w:rsid w:val="00D24861"/>
    <w:rsid w:val="00D323FB"/>
    <w:rsid w:val="00D365A7"/>
    <w:rsid w:val="00D41359"/>
    <w:rsid w:val="00D43D4A"/>
    <w:rsid w:val="00D4419B"/>
    <w:rsid w:val="00D445C5"/>
    <w:rsid w:val="00D55041"/>
    <w:rsid w:val="00D56FFC"/>
    <w:rsid w:val="00D71AF8"/>
    <w:rsid w:val="00D738F4"/>
    <w:rsid w:val="00D74FFA"/>
    <w:rsid w:val="00D750A9"/>
    <w:rsid w:val="00D81D17"/>
    <w:rsid w:val="00DC20E1"/>
    <w:rsid w:val="00DD1226"/>
    <w:rsid w:val="00DD3FF0"/>
    <w:rsid w:val="00DD5C6F"/>
    <w:rsid w:val="00DD6C0B"/>
    <w:rsid w:val="00DE0E14"/>
    <w:rsid w:val="00DE19BF"/>
    <w:rsid w:val="00DE5C75"/>
    <w:rsid w:val="00DF11BE"/>
    <w:rsid w:val="00DF2D20"/>
    <w:rsid w:val="00DF3C90"/>
    <w:rsid w:val="00DF5BD4"/>
    <w:rsid w:val="00DF75A9"/>
    <w:rsid w:val="00E0226C"/>
    <w:rsid w:val="00E04272"/>
    <w:rsid w:val="00E07760"/>
    <w:rsid w:val="00E11805"/>
    <w:rsid w:val="00E17EC6"/>
    <w:rsid w:val="00E203A0"/>
    <w:rsid w:val="00E215F7"/>
    <w:rsid w:val="00E22191"/>
    <w:rsid w:val="00E25BF6"/>
    <w:rsid w:val="00E30FF8"/>
    <w:rsid w:val="00E36A7A"/>
    <w:rsid w:val="00E436CF"/>
    <w:rsid w:val="00E470C7"/>
    <w:rsid w:val="00E5131D"/>
    <w:rsid w:val="00E55184"/>
    <w:rsid w:val="00E63512"/>
    <w:rsid w:val="00E637A4"/>
    <w:rsid w:val="00E67CB7"/>
    <w:rsid w:val="00E72BBD"/>
    <w:rsid w:val="00E73345"/>
    <w:rsid w:val="00E82432"/>
    <w:rsid w:val="00E851F8"/>
    <w:rsid w:val="00E866BC"/>
    <w:rsid w:val="00E95738"/>
    <w:rsid w:val="00E959B2"/>
    <w:rsid w:val="00E96C73"/>
    <w:rsid w:val="00EA7503"/>
    <w:rsid w:val="00EB0A15"/>
    <w:rsid w:val="00EB2D32"/>
    <w:rsid w:val="00EB64B8"/>
    <w:rsid w:val="00ED2211"/>
    <w:rsid w:val="00ED7EAC"/>
    <w:rsid w:val="00EE270A"/>
    <w:rsid w:val="00EE7CEC"/>
    <w:rsid w:val="00EF07F0"/>
    <w:rsid w:val="00EF25CC"/>
    <w:rsid w:val="00EF70EA"/>
    <w:rsid w:val="00F07083"/>
    <w:rsid w:val="00F12E91"/>
    <w:rsid w:val="00F13617"/>
    <w:rsid w:val="00F201B8"/>
    <w:rsid w:val="00F20B7D"/>
    <w:rsid w:val="00F235CA"/>
    <w:rsid w:val="00F24ECC"/>
    <w:rsid w:val="00F27073"/>
    <w:rsid w:val="00F304B6"/>
    <w:rsid w:val="00F3452F"/>
    <w:rsid w:val="00F3684B"/>
    <w:rsid w:val="00F411FD"/>
    <w:rsid w:val="00F44CD4"/>
    <w:rsid w:val="00F464C0"/>
    <w:rsid w:val="00F5287D"/>
    <w:rsid w:val="00F545E4"/>
    <w:rsid w:val="00F75C86"/>
    <w:rsid w:val="00F84852"/>
    <w:rsid w:val="00F87A7A"/>
    <w:rsid w:val="00FA1F45"/>
    <w:rsid w:val="00FB7116"/>
    <w:rsid w:val="00FC5597"/>
    <w:rsid w:val="00FC60A3"/>
    <w:rsid w:val="00FC6A61"/>
    <w:rsid w:val="00FC6E35"/>
    <w:rsid w:val="00FC7323"/>
    <w:rsid w:val="00FD546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C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67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AC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C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67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AC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</cp:revision>
  <cp:lastPrinted>2017-06-23T10:15:00Z</cp:lastPrinted>
  <dcterms:created xsi:type="dcterms:W3CDTF">2017-06-12T09:21:00Z</dcterms:created>
  <dcterms:modified xsi:type="dcterms:W3CDTF">2017-08-02T08:11:00Z</dcterms:modified>
</cp:coreProperties>
</file>